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7CBC2" w14:textId="77777777" w:rsidR="00934D37" w:rsidRDefault="00934D37">
      <w:pPr>
        <w:pStyle w:val="Title"/>
      </w:pPr>
    </w:p>
    <w:p w14:paraId="7C7FDD26" w14:textId="77777777" w:rsidR="00934D37" w:rsidRDefault="00934D37">
      <w:pPr>
        <w:pStyle w:val="Title"/>
      </w:pPr>
    </w:p>
    <w:p w14:paraId="4577F75E" w14:textId="41D0A612" w:rsidR="006B2883" w:rsidRDefault="002A442D">
      <w:pPr>
        <w:pStyle w:val="Title"/>
      </w:pPr>
      <w:r>
        <w:t>Woodway</w:t>
      </w:r>
      <w:r>
        <w:rPr>
          <w:spacing w:val="-9"/>
        </w:rPr>
        <w:t xml:space="preserve"> </w:t>
      </w:r>
      <w:r w:rsidR="00342A8E">
        <w:t>City Council</w:t>
      </w:r>
      <w:r>
        <w:rPr>
          <w:spacing w:val="-8"/>
        </w:rPr>
        <w:t xml:space="preserve"> </w:t>
      </w:r>
      <w:r>
        <w:rPr>
          <w:spacing w:val="-2"/>
        </w:rPr>
        <w:t>Minutes</w:t>
      </w:r>
    </w:p>
    <w:p w14:paraId="2659AE36" w14:textId="77777777" w:rsidR="006B2883" w:rsidRDefault="002A442D">
      <w:pPr>
        <w:pStyle w:val="BodyText"/>
        <w:spacing w:before="255"/>
        <w:ind w:left="1" w:right="678"/>
        <w:jc w:val="center"/>
      </w:pPr>
      <w:r>
        <w:t xml:space="preserve">August 10, 2026 – 5:30 </w:t>
      </w:r>
      <w:r>
        <w:rPr>
          <w:spacing w:val="-5"/>
        </w:rPr>
        <w:t>PM</w:t>
      </w:r>
    </w:p>
    <w:p w14:paraId="597D1805" w14:textId="77777777" w:rsidR="006B2883" w:rsidRDefault="006B2883">
      <w:pPr>
        <w:pStyle w:val="BodyText"/>
        <w:spacing w:before="2"/>
      </w:pPr>
    </w:p>
    <w:p w14:paraId="2F0F5FD1" w14:textId="77777777" w:rsidR="006B2883" w:rsidRDefault="002A442D">
      <w:pPr>
        <w:pStyle w:val="BodyText"/>
        <w:ind w:left="91" w:right="809"/>
      </w:pPr>
      <w:r>
        <w:t>The</w:t>
      </w:r>
      <w:r>
        <w:rPr>
          <w:spacing w:val="-3"/>
        </w:rPr>
        <w:t xml:space="preserve"> </w:t>
      </w:r>
      <w:r>
        <w:t>Woodway</w:t>
      </w:r>
      <w:r>
        <w:rPr>
          <w:spacing w:val="-3"/>
        </w:rPr>
        <w:t xml:space="preserve"> </w:t>
      </w:r>
      <w:r>
        <w:t>City</w:t>
      </w:r>
      <w:r>
        <w:rPr>
          <w:spacing w:val="-3"/>
        </w:rPr>
        <w:t xml:space="preserve"> </w:t>
      </w:r>
      <w:r>
        <w:t>Council</w:t>
      </w:r>
      <w:r>
        <w:rPr>
          <w:spacing w:val="-3"/>
        </w:rPr>
        <w:t xml:space="preserve"> </w:t>
      </w:r>
      <w:r>
        <w:t>met</w:t>
      </w:r>
      <w:r>
        <w:rPr>
          <w:spacing w:val="-3"/>
        </w:rPr>
        <w:t xml:space="preserve"> </w:t>
      </w:r>
      <w:r>
        <w:t>in</w:t>
      </w:r>
      <w:r>
        <w:rPr>
          <w:spacing w:val="-3"/>
        </w:rPr>
        <w:t xml:space="preserve"> </w:t>
      </w:r>
      <w:r>
        <w:t>a</w:t>
      </w:r>
      <w:r>
        <w:rPr>
          <w:spacing w:val="-3"/>
        </w:rPr>
        <w:t xml:space="preserve"> </w:t>
      </w:r>
      <w:r>
        <w:t>regular</w:t>
      </w:r>
      <w:r>
        <w:rPr>
          <w:spacing w:val="-3"/>
        </w:rPr>
        <w:t xml:space="preserve"> </w:t>
      </w:r>
      <w:r>
        <w:t>meeting</w:t>
      </w:r>
      <w:r>
        <w:rPr>
          <w:spacing w:val="-3"/>
        </w:rPr>
        <w:t xml:space="preserve"> </w:t>
      </w:r>
      <w:r>
        <w:t>in</w:t>
      </w:r>
      <w:r>
        <w:rPr>
          <w:spacing w:val="-3"/>
        </w:rPr>
        <w:t xml:space="preserve"> </w:t>
      </w:r>
      <w:r>
        <w:t>the</w:t>
      </w:r>
      <w:r>
        <w:rPr>
          <w:spacing w:val="-3"/>
        </w:rPr>
        <w:t xml:space="preserve"> </w:t>
      </w:r>
      <w:r>
        <w:t>Donald</w:t>
      </w:r>
      <w:r>
        <w:rPr>
          <w:spacing w:val="-3"/>
        </w:rPr>
        <w:t xml:space="preserve"> </w:t>
      </w:r>
      <w:r>
        <w:t>J.</w:t>
      </w:r>
      <w:r>
        <w:rPr>
          <w:spacing w:val="-3"/>
        </w:rPr>
        <w:t xml:space="preserve"> </w:t>
      </w:r>
      <w:r>
        <w:t>Baker</w:t>
      </w:r>
      <w:r>
        <w:rPr>
          <w:spacing w:val="-3"/>
        </w:rPr>
        <w:t xml:space="preserve"> </w:t>
      </w:r>
      <w:r>
        <w:t>Council</w:t>
      </w:r>
      <w:r>
        <w:rPr>
          <w:spacing w:val="-3"/>
        </w:rPr>
        <w:t xml:space="preserve"> </w:t>
      </w:r>
      <w:r>
        <w:t>Chambers</w:t>
      </w:r>
      <w:r>
        <w:rPr>
          <w:spacing w:val="-4"/>
        </w:rPr>
        <w:t xml:space="preserve"> </w:t>
      </w:r>
      <w:r>
        <w:t>at</w:t>
      </w:r>
      <w:r>
        <w:rPr>
          <w:spacing w:val="-3"/>
        </w:rPr>
        <w:t xml:space="preserve"> </w:t>
      </w:r>
      <w:r>
        <w:t>Woodway City Hall, 922 Estates Drive, Woodway, Texas, on Monday, August 10, 2026, at 5:30 PM. The following individuals were in attendance:</w:t>
      </w:r>
    </w:p>
    <w:p w14:paraId="7BDBB342" w14:textId="77777777" w:rsidR="006B2883" w:rsidRDefault="006B2883">
      <w:pPr>
        <w:pStyle w:val="BodyText"/>
        <w:spacing w:before="2"/>
      </w:pPr>
    </w:p>
    <w:tbl>
      <w:tblPr>
        <w:tblW w:w="10191" w:type="dxa"/>
        <w:tblInd w:w="198" w:type="dxa"/>
        <w:tblLayout w:type="fixed"/>
        <w:tblLook w:val="01E0" w:firstRow="1" w:lastRow="1" w:firstColumn="1" w:lastColumn="1" w:noHBand="0" w:noVBand="0"/>
      </w:tblPr>
      <w:tblGrid>
        <w:gridCol w:w="2611"/>
        <w:gridCol w:w="7580"/>
      </w:tblGrid>
      <w:tr w:rsidR="003E7127" w:rsidRPr="00A96B40" w14:paraId="61FC5BD4" w14:textId="77777777" w:rsidTr="003E7127">
        <w:trPr>
          <w:trHeight w:val="259"/>
        </w:trPr>
        <w:tc>
          <w:tcPr>
            <w:tcW w:w="2611" w:type="dxa"/>
          </w:tcPr>
          <w:p w14:paraId="62443637" w14:textId="77777777" w:rsidR="003E7127" w:rsidRPr="00A96B40" w:rsidRDefault="003E7127" w:rsidP="00D23346">
            <w:pPr>
              <w:rPr>
                <w:sz w:val="20"/>
                <w:szCs w:val="20"/>
              </w:rPr>
            </w:pPr>
            <w:r w:rsidRPr="00A96B40">
              <w:rPr>
                <w:sz w:val="20"/>
                <w:szCs w:val="20"/>
              </w:rPr>
              <w:t>Mayor:</w:t>
            </w:r>
          </w:p>
        </w:tc>
        <w:tc>
          <w:tcPr>
            <w:tcW w:w="7580" w:type="dxa"/>
          </w:tcPr>
          <w:p w14:paraId="6DE0BE95" w14:textId="77777777" w:rsidR="003E7127" w:rsidRPr="00A96B40" w:rsidRDefault="003E7127" w:rsidP="00D23346">
            <w:pPr>
              <w:rPr>
                <w:sz w:val="20"/>
                <w:szCs w:val="20"/>
              </w:rPr>
            </w:pPr>
            <w:r>
              <w:rPr>
                <w:sz w:val="20"/>
                <w:szCs w:val="20"/>
              </w:rPr>
              <w:t>Amine Qourzal</w:t>
            </w:r>
          </w:p>
        </w:tc>
      </w:tr>
      <w:tr w:rsidR="003E7127" w:rsidRPr="00A96B40" w14:paraId="06F91536" w14:textId="77777777" w:rsidTr="003E7127">
        <w:trPr>
          <w:trHeight w:val="203"/>
        </w:trPr>
        <w:tc>
          <w:tcPr>
            <w:tcW w:w="2611" w:type="dxa"/>
          </w:tcPr>
          <w:p w14:paraId="295BBE0A" w14:textId="77777777" w:rsidR="003E7127" w:rsidRPr="00A96B40" w:rsidRDefault="003E7127" w:rsidP="00D23346">
            <w:pPr>
              <w:rPr>
                <w:sz w:val="20"/>
                <w:szCs w:val="20"/>
              </w:rPr>
            </w:pPr>
            <w:r w:rsidRPr="00A96B40">
              <w:rPr>
                <w:sz w:val="20"/>
                <w:szCs w:val="20"/>
              </w:rPr>
              <w:t>Mayor Pro Tem:</w:t>
            </w:r>
          </w:p>
        </w:tc>
        <w:tc>
          <w:tcPr>
            <w:tcW w:w="7580" w:type="dxa"/>
          </w:tcPr>
          <w:p w14:paraId="3F96604C" w14:textId="77777777" w:rsidR="003E7127" w:rsidRPr="00A96B40" w:rsidRDefault="003E7127" w:rsidP="00D23346">
            <w:pPr>
              <w:rPr>
                <w:sz w:val="20"/>
                <w:szCs w:val="20"/>
              </w:rPr>
            </w:pPr>
            <w:r w:rsidRPr="00A96B40">
              <w:rPr>
                <w:sz w:val="20"/>
                <w:szCs w:val="20"/>
              </w:rPr>
              <w:t>Storey Cook</w:t>
            </w:r>
          </w:p>
        </w:tc>
      </w:tr>
      <w:tr w:rsidR="003E7127" w:rsidRPr="00A96B40" w14:paraId="570B308A" w14:textId="77777777" w:rsidTr="003E7127">
        <w:trPr>
          <w:trHeight w:val="203"/>
        </w:trPr>
        <w:tc>
          <w:tcPr>
            <w:tcW w:w="2611" w:type="dxa"/>
          </w:tcPr>
          <w:p w14:paraId="1CAF64AD" w14:textId="77777777" w:rsidR="003E7127" w:rsidRPr="00A96B40" w:rsidRDefault="003E7127" w:rsidP="00D23346">
            <w:pPr>
              <w:rPr>
                <w:sz w:val="20"/>
                <w:szCs w:val="20"/>
              </w:rPr>
            </w:pPr>
            <w:r w:rsidRPr="00A96B40">
              <w:rPr>
                <w:sz w:val="20"/>
                <w:szCs w:val="20"/>
              </w:rPr>
              <w:t>Councilmembers:</w:t>
            </w:r>
          </w:p>
        </w:tc>
        <w:tc>
          <w:tcPr>
            <w:tcW w:w="7580" w:type="dxa"/>
          </w:tcPr>
          <w:p w14:paraId="0FB61332" w14:textId="77777777" w:rsidR="003E7127" w:rsidRPr="00A96B40" w:rsidRDefault="003E7127" w:rsidP="00D23346">
            <w:pPr>
              <w:rPr>
                <w:sz w:val="20"/>
                <w:szCs w:val="20"/>
              </w:rPr>
            </w:pPr>
            <w:r w:rsidRPr="00A96B40">
              <w:rPr>
                <w:sz w:val="20"/>
                <w:szCs w:val="20"/>
              </w:rPr>
              <w:t>Janell Gilman, Ken Sury, Dave Whitby, Kyle Kriegel</w:t>
            </w:r>
            <w:r>
              <w:rPr>
                <w:sz w:val="20"/>
                <w:szCs w:val="20"/>
              </w:rPr>
              <w:t>, Meg Wallace</w:t>
            </w:r>
          </w:p>
        </w:tc>
      </w:tr>
      <w:tr w:rsidR="003E7127" w:rsidRPr="00A96B40" w14:paraId="4FE8C77C" w14:textId="77777777" w:rsidTr="003E7127">
        <w:trPr>
          <w:trHeight w:val="239"/>
        </w:trPr>
        <w:tc>
          <w:tcPr>
            <w:tcW w:w="2611" w:type="dxa"/>
          </w:tcPr>
          <w:p w14:paraId="635213FE" w14:textId="77777777" w:rsidR="003E7127" w:rsidRPr="00A96B40" w:rsidRDefault="003E7127" w:rsidP="00D23346">
            <w:pPr>
              <w:rPr>
                <w:sz w:val="20"/>
                <w:szCs w:val="20"/>
              </w:rPr>
            </w:pPr>
            <w:r w:rsidRPr="00A96B40">
              <w:rPr>
                <w:sz w:val="20"/>
                <w:szCs w:val="20"/>
              </w:rPr>
              <w:t>Councilmembers Absent:</w:t>
            </w:r>
          </w:p>
        </w:tc>
        <w:tc>
          <w:tcPr>
            <w:tcW w:w="7580" w:type="dxa"/>
          </w:tcPr>
          <w:p w14:paraId="5ED5ECC2" w14:textId="77777777" w:rsidR="003E7127" w:rsidRPr="00A96B40" w:rsidRDefault="003E7127" w:rsidP="00D23346">
            <w:pPr>
              <w:rPr>
                <w:sz w:val="20"/>
                <w:szCs w:val="20"/>
              </w:rPr>
            </w:pPr>
          </w:p>
        </w:tc>
      </w:tr>
      <w:tr w:rsidR="003E7127" w:rsidRPr="00A96B40" w14:paraId="0BFD2189" w14:textId="77777777" w:rsidTr="003E7127">
        <w:trPr>
          <w:trHeight w:val="259"/>
        </w:trPr>
        <w:tc>
          <w:tcPr>
            <w:tcW w:w="2611" w:type="dxa"/>
          </w:tcPr>
          <w:p w14:paraId="3039C74D" w14:textId="77777777" w:rsidR="003E7127" w:rsidRPr="00A96B40" w:rsidRDefault="003E7127" w:rsidP="00D23346">
            <w:pPr>
              <w:rPr>
                <w:sz w:val="20"/>
                <w:szCs w:val="20"/>
              </w:rPr>
            </w:pPr>
            <w:r w:rsidRPr="00A96B40">
              <w:rPr>
                <w:sz w:val="20"/>
                <w:szCs w:val="20"/>
              </w:rPr>
              <w:t xml:space="preserve">City Manager: </w:t>
            </w:r>
          </w:p>
        </w:tc>
        <w:tc>
          <w:tcPr>
            <w:tcW w:w="7580" w:type="dxa"/>
          </w:tcPr>
          <w:p w14:paraId="339F93FD" w14:textId="77777777" w:rsidR="003E7127" w:rsidRPr="00A96B40" w:rsidRDefault="003E7127" w:rsidP="00D23346">
            <w:pPr>
              <w:rPr>
                <w:sz w:val="20"/>
                <w:szCs w:val="20"/>
              </w:rPr>
            </w:pPr>
            <w:r w:rsidRPr="00A96B40">
              <w:rPr>
                <w:sz w:val="20"/>
                <w:szCs w:val="20"/>
              </w:rPr>
              <w:t>Adam Niolet</w:t>
            </w:r>
          </w:p>
        </w:tc>
      </w:tr>
      <w:tr w:rsidR="003E7127" w:rsidRPr="00A96B40" w14:paraId="021A886A" w14:textId="77777777" w:rsidTr="003E7127">
        <w:trPr>
          <w:trHeight w:val="239"/>
        </w:trPr>
        <w:tc>
          <w:tcPr>
            <w:tcW w:w="2611" w:type="dxa"/>
          </w:tcPr>
          <w:p w14:paraId="08FC4955" w14:textId="77777777" w:rsidR="003E7127" w:rsidRPr="00A96B40" w:rsidRDefault="003E7127" w:rsidP="00D23346">
            <w:pPr>
              <w:rPr>
                <w:sz w:val="20"/>
                <w:szCs w:val="20"/>
              </w:rPr>
            </w:pPr>
            <w:r w:rsidRPr="00A96B40">
              <w:rPr>
                <w:sz w:val="20"/>
                <w:szCs w:val="20"/>
              </w:rPr>
              <w:t>Assistant City Manager</w:t>
            </w:r>
          </w:p>
        </w:tc>
        <w:tc>
          <w:tcPr>
            <w:tcW w:w="7580" w:type="dxa"/>
          </w:tcPr>
          <w:p w14:paraId="5195FD12" w14:textId="77777777" w:rsidR="003E7127" w:rsidRPr="00A96B40" w:rsidRDefault="003E7127" w:rsidP="00D23346">
            <w:pPr>
              <w:rPr>
                <w:sz w:val="20"/>
                <w:szCs w:val="20"/>
              </w:rPr>
            </w:pPr>
            <w:r w:rsidRPr="00A96B40">
              <w:rPr>
                <w:sz w:val="20"/>
                <w:szCs w:val="20"/>
              </w:rPr>
              <w:t>Jennifer Rogers</w:t>
            </w:r>
          </w:p>
        </w:tc>
      </w:tr>
      <w:tr w:rsidR="003E7127" w:rsidRPr="00A96B40" w14:paraId="1D0FF901" w14:textId="77777777" w:rsidTr="003E7127">
        <w:trPr>
          <w:trHeight w:val="259"/>
        </w:trPr>
        <w:tc>
          <w:tcPr>
            <w:tcW w:w="2611" w:type="dxa"/>
          </w:tcPr>
          <w:p w14:paraId="4EEFFB10" w14:textId="77777777" w:rsidR="003E7127" w:rsidRPr="00A96B40" w:rsidRDefault="003E7127" w:rsidP="00D23346">
            <w:pPr>
              <w:rPr>
                <w:sz w:val="20"/>
                <w:szCs w:val="20"/>
              </w:rPr>
            </w:pPr>
            <w:r w:rsidRPr="00A96B40">
              <w:rPr>
                <w:sz w:val="20"/>
                <w:szCs w:val="20"/>
              </w:rPr>
              <w:t>City Secretary:</w:t>
            </w:r>
          </w:p>
        </w:tc>
        <w:tc>
          <w:tcPr>
            <w:tcW w:w="7580" w:type="dxa"/>
          </w:tcPr>
          <w:p w14:paraId="677F6343" w14:textId="77777777" w:rsidR="003E7127" w:rsidRPr="00A96B40" w:rsidRDefault="003E7127" w:rsidP="00D23346">
            <w:pPr>
              <w:rPr>
                <w:sz w:val="20"/>
                <w:szCs w:val="20"/>
              </w:rPr>
            </w:pPr>
            <w:r w:rsidRPr="00A96B40">
              <w:rPr>
                <w:sz w:val="20"/>
                <w:szCs w:val="20"/>
              </w:rPr>
              <w:t>Kasia Redden, City Secretary</w:t>
            </w:r>
          </w:p>
        </w:tc>
      </w:tr>
      <w:tr w:rsidR="003E7127" w:rsidRPr="00EB1179" w14:paraId="3A472433" w14:textId="77777777" w:rsidTr="003E7127">
        <w:trPr>
          <w:trHeight w:val="499"/>
        </w:trPr>
        <w:tc>
          <w:tcPr>
            <w:tcW w:w="2611" w:type="dxa"/>
          </w:tcPr>
          <w:p w14:paraId="08D051EA" w14:textId="77777777" w:rsidR="003E7127" w:rsidRPr="00A96B40" w:rsidRDefault="003E7127" w:rsidP="00D23346">
            <w:pPr>
              <w:rPr>
                <w:sz w:val="20"/>
                <w:szCs w:val="20"/>
              </w:rPr>
            </w:pPr>
            <w:r w:rsidRPr="00A96B40">
              <w:rPr>
                <w:sz w:val="20"/>
                <w:szCs w:val="20"/>
              </w:rPr>
              <w:t>City Staff:</w:t>
            </w:r>
          </w:p>
        </w:tc>
        <w:tc>
          <w:tcPr>
            <w:tcW w:w="7580" w:type="dxa"/>
          </w:tcPr>
          <w:p w14:paraId="3AE33A7A" w14:textId="77777777" w:rsidR="003E7127" w:rsidRPr="00EB1179" w:rsidRDefault="003E7127" w:rsidP="00D23346">
            <w:pPr>
              <w:rPr>
                <w:sz w:val="20"/>
                <w:szCs w:val="20"/>
              </w:rPr>
            </w:pPr>
            <w:r w:rsidRPr="00EB1179">
              <w:rPr>
                <w:sz w:val="20"/>
                <w:szCs w:val="20"/>
              </w:rPr>
              <w:t>Brenda Hernandez, Emily Davis, Mitch</w:t>
            </w:r>
            <w:r>
              <w:rPr>
                <w:sz w:val="20"/>
                <w:szCs w:val="20"/>
              </w:rPr>
              <w:t xml:space="preserve"> Davison, Khalil El-Halabi, Todd Gill, Hallie Hafer, Malia Buono, Abbey Ueckert, Lynsie Gomez, Tom Morton, Jack Stanley</w:t>
            </w:r>
          </w:p>
        </w:tc>
      </w:tr>
      <w:tr w:rsidR="003E7127" w:rsidRPr="00A96B40" w14:paraId="483F3193" w14:textId="77777777" w:rsidTr="003E7127">
        <w:trPr>
          <w:trHeight w:val="405"/>
        </w:trPr>
        <w:tc>
          <w:tcPr>
            <w:tcW w:w="2611" w:type="dxa"/>
          </w:tcPr>
          <w:p w14:paraId="5644961D" w14:textId="77777777" w:rsidR="003E7127" w:rsidRPr="00A96B40" w:rsidRDefault="003E7127" w:rsidP="00D23346">
            <w:pPr>
              <w:rPr>
                <w:sz w:val="20"/>
                <w:szCs w:val="20"/>
              </w:rPr>
            </w:pPr>
            <w:r w:rsidRPr="00A96B40">
              <w:rPr>
                <w:sz w:val="20"/>
                <w:szCs w:val="20"/>
              </w:rPr>
              <w:t>Contract Staff:</w:t>
            </w:r>
          </w:p>
        </w:tc>
        <w:tc>
          <w:tcPr>
            <w:tcW w:w="7580" w:type="dxa"/>
          </w:tcPr>
          <w:p w14:paraId="203FAB5B" w14:textId="77777777" w:rsidR="003E7127" w:rsidRDefault="003E7127" w:rsidP="00D23346">
            <w:pPr>
              <w:rPr>
                <w:sz w:val="20"/>
                <w:szCs w:val="20"/>
              </w:rPr>
            </w:pPr>
            <w:r w:rsidRPr="00A96B40">
              <w:rPr>
                <w:sz w:val="20"/>
                <w:szCs w:val="20"/>
              </w:rPr>
              <w:t>David Shaw, City Attorney</w:t>
            </w:r>
          </w:p>
          <w:p w14:paraId="459D8D36" w14:textId="77777777" w:rsidR="003E7127" w:rsidRPr="00A96B40" w:rsidRDefault="003E7127" w:rsidP="00D23346">
            <w:pPr>
              <w:rPr>
                <w:sz w:val="20"/>
                <w:szCs w:val="20"/>
              </w:rPr>
            </w:pPr>
            <w:r>
              <w:rPr>
                <w:sz w:val="20"/>
                <w:szCs w:val="20"/>
              </w:rPr>
              <w:t>Rod Goble, Municipal Judge</w:t>
            </w:r>
          </w:p>
        </w:tc>
      </w:tr>
    </w:tbl>
    <w:p w14:paraId="26BE26A3" w14:textId="77777777" w:rsidR="006B2883" w:rsidRDefault="006B2883">
      <w:pPr>
        <w:pStyle w:val="BodyText"/>
        <w:spacing w:before="167"/>
      </w:pPr>
    </w:p>
    <w:p w14:paraId="67DCFF3F" w14:textId="77777777" w:rsidR="006B2883" w:rsidRDefault="002A442D">
      <w:pPr>
        <w:pStyle w:val="Heading1"/>
      </w:pPr>
      <w:r>
        <w:t>Call</w:t>
      </w:r>
      <w:r>
        <w:rPr>
          <w:spacing w:val="-1"/>
        </w:rPr>
        <w:t xml:space="preserve"> </w:t>
      </w:r>
      <w:r>
        <w:t xml:space="preserve">Meeting to </w:t>
      </w:r>
      <w:r>
        <w:rPr>
          <w:spacing w:val="-2"/>
        </w:rPr>
        <w:t>Order</w:t>
      </w:r>
    </w:p>
    <w:p w14:paraId="24391165" w14:textId="77777777" w:rsidR="006B2883" w:rsidRDefault="002A442D">
      <w:pPr>
        <w:pStyle w:val="BodyText"/>
        <w:spacing w:before="105"/>
        <w:ind w:left="106"/>
      </w:pPr>
      <w:r>
        <w:t>Mayor</w:t>
      </w:r>
      <w:r>
        <w:rPr>
          <w:spacing w:val="-1"/>
        </w:rPr>
        <w:t xml:space="preserve"> </w:t>
      </w:r>
      <w:r>
        <w:t>Qourzal called the</w:t>
      </w:r>
      <w:r>
        <w:rPr>
          <w:spacing w:val="-1"/>
        </w:rPr>
        <w:t xml:space="preserve"> </w:t>
      </w:r>
      <w:r>
        <w:t>meeting to order</w:t>
      </w:r>
      <w:r>
        <w:rPr>
          <w:spacing w:val="-1"/>
        </w:rPr>
        <w:t xml:space="preserve"> </w:t>
      </w:r>
      <w:r>
        <w:t xml:space="preserve">at 5:31 </w:t>
      </w:r>
      <w:r>
        <w:rPr>
          <w:spacing w:val="-4"/>
        </w:rPr>
        <w:t>p.m.</w:t>
      </w:r>
    </w:p>
    <w:p w14:paraId="3C5D0CAF" w14:textId="77777777" w:rsidR="006B2883" w:rsidRDefault="006B2883">
      <w:pPr>
        <w:pStyle w:val="BodyText"/>
        <w:spacing w:before="47"/>
      </w:pPr>
    </w:p>
    <w:p w14:paraId="58BC69DE" w14:textId="77777777" w:rsidR="006B2883" w:rsidRDefault="002A442D">
      <w:pPr>
        <w:pStyle w:val="Heading1"/>
      </w:pPr>
      <w:r>
        <w:rPr>
          <w:spacing w:val="-2"/>
        </w:rPr>
        <w:t>Invocation</w:t>
      </w:r>
    </w:p>
    <w:p w14:paraId="4F3650C0" w14:textId="77777777" w:rsidR="006B2883" w:rsidRDefault="002A442D" w:rsidP="00342A8E">
      <w:pPr>
        <w:pStyle w:val="ListParagraph"/>
        <w:numPr>
          <w:ilvl w:val="0"/>
          <w:numId w:val="1"/>
        </w:numPr>
        <w:spacing w:before="225"/>
        <w:ind w:left="360" w:hanging="234"/>
      </w:pPr>
      <w:r>
        <w:rPr>
          <w:spacing w:val="-2"/>
        </w:rPr>
        <w:t>Invocation</w:t>
      </w:r>
    </w:p>
    <w:p w14:paraId="71C4AD30" w14:textId="77777777" w:rsidR="006B2883" w:rsidRDefault="002A442D" w:rsidP="00B231DC">
      <w:pPr>
        <w:pStyle w:val="BodyText"/>
        <w:spacing w:before="105"/>
        <w:ind w:left="106" w:firstLine="614"/>
      </w:pPr>
      <w:r>
        <w:t>Mayor Qourzal gave</w:t>
      </w:r>
      <w:r>
        <w:rPr>
          <w:spacing w:val="-1"/>
        </w:rPr>
        <w:t xml:space="preserve"> </w:t>
      </w:r>
      <w:r>
        <w:t xml:space="preserve">the </w:t>
      </w:r>
      <w:r>
        <w:rPr>
          <w:spacing w:val="-2"/>
        </w:rPr>
        <w:t>invocation.</w:t>
      </w:r>
    </w:p>
    <w:p w14:paraId="213509AB" w14:textId="77777777" w:rsidR="006B2883" w:rsidRDefault="006B2883">
      <w:pPr>
        <w:pStyle w:val="BodyText"/>
        <w:spacing w:before="47"/>
      </w:pPr>
    </w:p>
    <w:p w14:paraId="0AC0A916" w14:textId="77777777" w:rsidR="006B2883" w:rsidRDefault="002A442D" w:rsidP="00342A8E">
      <w:pPr>
        <w:pStyle w:val="ListParagraph"/>
        <w:numPr>
          <w:ilvl w:val="0"/>
          <w:numId w:val="1"/>
        </w:numPr>
        <w:tabs>
          <w:tab w:val="left" w:pos="360"/>
        </w:tabs>
        <w:ind w:left="360" w:hanging="234"/>
      </w:pPr>
      <w:r>
        <w:t xml:space="preserve">Pledge of </w:t>
      </w:r>
      <w:r>
        <w:rPr>
          <w:spacing w:val="-2"/>
        </w:rPr>
        <w:t>Allegiance</w:t>
      </w:r>
    </w:p>
    <w:p w14:paraId="1C235ACE" w14:textId="77777777" w:rsidR="006B2883" w:rsidRDefault="002A442D" w:rsidP="00B231DC">
      <w:pPr>
        <w:pStyle w:val="BodyText"/>
        <w:spacing w:before="105"/>
        <w:ind w:left="106" w:firstLine="614"/>
      </w:pPr>
      <w:r>
        <w:t>The</w:t>
      </w:r>
      <w:r>
        <w:rPr>
          <w:spacing w:val="-1"/>
        </w:rPr>
        <w:t xml:space="preserve"> </w:t>
      </w:r>
      <w:r>
        <w:t>Pledge</w:t>
      </w:r>
      <w:r>
        <w:rPr>
          <w:spacing w:val="-1"/>
        </w:rPr>
        <w:t xml:space="preserve"> </w:t>
      </w:r>
      <w:r>
        <w:t>of</w:t>
      </w:r>
      <w:r>
        <w:rPr>
          <w:spacing w:val="-1"/>
        </w:rPr>
        <w:t xml:space="preserve"> </w:t>
      </w:r>
      <w:r>
        <w:t>Allegiance</w:t>
      </w:r>
      <w:r>
        <w:rPr>
          <w:spacing w:val="-1"/>
        </w:rPr>
        <w:t xml:space="preserve"> </w:t>
      </w:r>
      <w:r>
        <w:t>was</w:t>
      </w:r>
      <w:r>
        <w:rPr>
          <w:spacing w:val="-1"/>
        </w:rPr>
        <w:t xml:space="preserve"> </w:t>
      </w:r>
      <w:r>
        <w:t xml:space="preserve">recited in </w:t>
      </w:r>
      <w:r>
        <w:rPr>
          <w:spacing w:val="-2"/>
        </w:rPr>
        <w:t>unison.</w:t>
      </w:r>
    </w:p>
    <w:p w14:paraId="135F51F4" w14:textId="77777777" w:rsidR="006B2883" w:rsidRDefault="006B2883">
      <w:pPr>
        <w:pStyle w:val="BodyText"/>
        <w:spacing w:before="47"/>
      </w:pPr>
    </w:p>
    <w:p w14:paraId="4AD7AB32" w14:textId="77777777" w:rsidR="006B2883" w:rsidRDefault="002A442D">
      <w:pPr>
        <w:pStyle w:val="Heading1"/>
      </w:pPr>
      <w:r>
        <w:t xml:space="preserve">Public </w:t>
      </w:r>
      <w:r>
        <w:rPr>
          <w:spacing w:val="-2"/>
        </w:rPr>
        <w:t>Comment</w:t>
      </w:r>
    </w:p>
    <w:p w14:paraId="4ECF87C9" w14:textId="77777777" w:rsidR="006B2883" w:rsidRDefault="002A442D" w:rsidP="00342A8E">
      <w:pPr>
        <w:pStyle w:val="ListParagraph"/>
        <w:numPr>
          <w:ilvl w:val="0"/>
          <w:numId w:val="1"/>
        </w:numPr>
        <w:tabs>
          <w:tab w:val="left" w:pos="360"/>
        </w:tabs>
        <w:spacing w:before="225"/>
        <w:ind w:left="360" w:right="156" w:hanging="234"/>
      </w:pPr>
      <w:r>
        <w:t>The City Council invites citizens to address the Council on any matter, including items on the agenda, except</w:t>
      </w:r>
      <w:r>
        <w:rPr>
          <w:spacing w:val="-3"/>
        </w:rPr>
        <w:t xml:space="preserve"> </w:t>
      </w:r>
      <w:r>
        <w:t>public</w:t>
      </w:r>
      <w:r>
        <w:rPr>
          <w:spacing w:val="-2"/>
        </w:rPr>
        <w:t xml:space="preserve"> </w:t>
      </w:r>
      <w:r>
        <w:t>hearings</w:t>
      </w:r>
      <w:r>
        <w:rPr>
          <w:spacing w:val="-2"/>
        </w:rPr>
        <w:t xml:space="preserve"> </w:t>
      </w:r>
      <w:r>
        <w:t>that</w:t>
      </w:r>
      <w:r>
        <w:rPr>
          <w:spacing w:val="-2"/>
        </w:rPr>
        <w:t xml:space="preserve"> </w:t>
      </w:r>
      <w:r>
        <w:t>are</w:t>
      </w:r>
      <w:r>
        <w:rPr>
          <w:spacing w:val="-3"/>
        </w:rPr>
        <w:t xml:space="preserve"> </w:t>
      </w:r>
      <w:r>
        <w:t>included</w:t>
      </w:r>
      <w:r>
        <w:rPr>
          <w:spacing w:val="-2"/>
        </w:rPr>
        <w:t xml:space="preserve"> </w:t>
      </w:r>
      <w:r>
        <w:t>on</w:t>
      </w:r>
      <w:r>
        <w:rPr>
          <w:spacing w:val="-2"/>
        </w:rPr>
        <w:t xml:space="preserve"> </w:t>
      </w:r>
      <w:r>
        <w:t>the</w:t>
      </w:r>
      <w:r>
        <w:rPr>
          <w:spacing w:val="-2"/>
        </w:rPr>
        <w:t xml:space="preserve"> </w:t>
      </w:r>
      <w:r>
        <w:t>agenda.</w:t>
      </w:r>
      <w:r>
        <w:rPr>
          <w:spacing w:val="40"/>
        </w:rPr>
        <w:t xml:space="preserve"> </w:t>
      </w:r>
      <w:r>
        <w:t>Comments</w:t>
      </w:r>
      <w:r>
        <w:rPr>
          <w:spacing w:val="-3"/>
        </w:rPr>
        <w:t xml:space="preserve"> </w:t>
      </w:r>
      <w:r>
        <w:t>related</w:t>
      </w:r>
      <w:r>
        <w:rPr>
          <w:spacing w:val="-2"/>
        </w:rPr>
        <w:t xml:space="preserve"> </w:t>
      </w:r>
      <w:r>
        <w:t>to</w:t>
      </w:r>
      <w:r>
        <w:rPr>
          <w:spacing w:val="-2"/>
        </w:rPr>
        <w:t xml:space="preserve"> </w:t>
      </w:r>
      <w:r>
        <w:t>Public</w:t>
      </w:r>
      <w:r>
        <w:rPr>
          <w:spacing w:val="-2"/>
        </w:rPr>
        <w:t xml:space="preserve"> </w:t>
      </w:r>
      <w:r>
        <w:t>Hearings</w:t>
      </w:r>
      <w:r>
        <w:rPr>
          <w:spacing w:val="-3"/>
        </w:rPr>
        <w:t xml:space="preserve"> </w:t>
      </w:r>
      <w:r>
        <w:t>will</w:t>
      </w:r>
      <w:r>
        <w:rPr>
          <w:spacing w:val="-2"/>
        </w:rPr>
        <w:t xml:space="preserve"> </w:t>
      </w:r>
      <w:r>
        <w:t>be</w:t>
      </w:r>
      <w:r>
        <w:rPr>
          <w:spacing w:val="-2"/>
        </w:rPr>
        <w:t xml:space="preserve"> </w:t>
      </w:r>
      <w:r>
        <w:t>heard when the specific hearing starts.</w:t>
      </w:r>
      <w:r>
        <w:rPr>
          <w:spacing w:val="80"/>
        </w:rPr>
        <w:t xml:space="preserve"> </w:t>
      </w:r>
      <w:r>
        <w:t>Please limit your comments to 3 minutes per Resolution R-87-11. The Council is not permitted to take any action or discuss any item not listed on the agenda.</w:t>
      </w:r>
      <w:r>
        <w:rPr>
          <w:spacing w:val="40"/>
        </w:rPr>
        <w:t xml:space="preserve"> </w:t>
      </w:r>
      <w:r>
        <w:t>When called to speak, please state your name and address, and if speaking on a specific agenda item, state the item before beginning your comments.</w:t>
      </w:r>
    </w:p>
    <w:p w14:paraId="0A991612" w14:textId="77777777" w:rsidR="006B2883" w:rsidRDefault="002A442D" w:rsidP="00B231DC">
      <w:pPr>
        <w:pStyle w:val="BodyText"/>
        <w:spacing w:before="105"/>
        <w:ind w:left="720"/>
      </w:pPr>
      <w:r>
        <w:t xml:space="preserve">Norm Hoffman - Woodway resident - had questions regarding how </w:t>
      </w:r>
      <w:proofErr w:type="gramStart"/>
      <w:r>
        <w:t>the de</w:t>
      </w:r>
      <w:proofErr w:type="gramEnd"/>
      <w:r>
        <w:t xml:space="preserve"> minimis tax rate is calculated, and how tax rates</w:t>
      </w:r>
      <w:r>
        <w:rPr>
          <w:spacing w:val="-3"/>
        </w:rPr>
        <w:t xml:space="preserve"> </w:t>
      </w:r>
      <w:r>
        <w:t>in</w:t>
      </w:r>
      <w:r>
        <w:rPr>
          <w:spacing w:val="-3"/>
        </w:rPr>
        <w:t xml:space="preserve"> </w:t>
      </w:r>
      <w:r>
        <w:t>general</w:t>
      </w:r>
      <w:r>
        <w:rPr>
          <w:spacing w:val="-3"/>
        </w:rPr>
        <w:t xml:space="preserve"> </w:t>
      </w:r>
      <w:r>
        <w:t>are</w:t>
      </w:r>
      <w:r>
        <w:rPr>
          <w:spacing w:val="-3"/>
        </w:rPr>
        <w:t xml:space="preserve"> </w:t>
      </w:r>
      <w:r>
        <w:t>calculated</w:t>
      </w:r>
      <w:r>
        <w:rPr>
          <w:spacing w:val="-3"/>
        </w:rPr>
        <w:t xml:space="preserve"> </w:t>
      </w:r>
      <w:r>
        <w:t>and</w:t>
      </w:r>
      <w:r>
        <w:rPr>
          <w:spacing w:val="-3"/>
        </w:rPr>
        <w:t xml:space="preserve"> </w:t>
      </w:r>
      <w:r>
        <w:t>proposed.</w:t>
      </w:r>
      <w:r>
        <w:rPr>
          <w:spacing w:val="-3"/>
        </w:rPr>
        <w:t xml:space="preserve"> </w:t>
      </w:r>
      <w:r>
        <w:t>He</w:t>
      </w:r>
      <w:r>
        <w:rPr>
          <w:spacing w:val="-3"/>
        </w:rPr>
        <w:t xml:space="preserve"> </w:t>
      </w:r>
      <w:r>
        <w:t>requested</w:t>
      </w:r>
      <w:r>
        <w:rPr>
          <w:spacing w:val="-3"/>
        </w:rPr>
        <w:t xml:space="preserve"> </w:t>
      </w:r>
      <w:r>
        <w:t>that</w:t>
      </w:r>
      <w:r>
        <w:rPr>
          <w:spacing w:val="-3"/>
        </w:rPr>
        <w:t xml:space="preserve"> </w:t>
      </w:r>
      <w:r>
        <w:t>Council</w:t>
      </w:r>
      <w:r>
        <w:rPr>
          <w:spacing w:val="-3"/>
        </w:rPr>
        <w:t xml:space="preserve"> </w:t>
      </w:r>
      <w:r>
        <w:t>ask</w:t>
      </w:r>
      <w:r>
        <w:rPr>
          <w:spacing w:val="-3"/>
        </w:rPr>
        <w:t xml:space="preserve"> </w:t>
      </w:r>
      <w:r>
        <w:t>appropriate</w:t>
      </w:r>
      <w:r>
        <w:rPr>
          <w:spacing w:val="-3"/>
        </w:rPr>
        <w:t xml:space="preserve"> </w:t>
      </w:r>
      <w:r>
        <w:t>clarifying</w:t>
      </w:r>
      <w:r>
        <w:rPr>
          <w:spacing w:val="-3"/>
        </w:rPr>
        <w:t xml:space="preserve"> </w:t>
      </w:r>
      <w:r>
        <w:t>questions</w:t>
      </w:r>
      <w:r>
        <w:rPr>
          <w:spacing w:val="-3"/>
        </w:rPr>
        <w:t xml:space="preserve"> </w:t>
      </w:r>
      <w:r>
        <w:t>and</w:t>
      </w:r>
      <w:r>
        <w:rPr>
          <w:spacing w:val="-3"/>
        </w:rPr>
        <w:t xml:space="preserve"> </w:t>
      </w:r>
      <w:r>
        <w:t>be</w:t>
      </w:r>
      <w:r>
        <w:rPr>
          <w:spacing w:val="-3"/>
        </w:rPr>
        <w:t xml:space="preserve"> </w:t>
      </w:r>
      <w:r>
        <w:t>sure that they understand everything during their discussion.</w:t>
      </w:r>
    </w:p>
    <w:p w14:paraId="2DF0612B" w14:textId="77777777" w:rsidR="006B2883" w:rsidRDefault="006B2883">
      <w:pPr>
        <w:pStyle w:val="BodyText"/>
      </w:pPr>
    </w:p>
    <w:p w14:paraId="79CC8409" w14:textId="77777777" w:rsidR="006B2883" w:rsidRDefault="002A442D" w:rsidP="00B231DC">
      <w:pPr>
        <w:pStyle w:val="BodyText"/>
        <w:ind w:left="720"/>
      </w:pPr>
      <w:r>
        <w:t>There</w:t>
      </w:r>
      <w:r>
        <w:rPr>
          <w:spacing w:val="-1"/>
        </w:rPr>
        <w:t xml:space="preserve"> </w:t>
      </w:r>
      <w:r>
        <w:t>being no one else</w:t>
      </w:r>
      <w:r>
        <w:rPr>
          <w:spacing w:val="-1"/>
        </w:rPr>
        <w:t xml:space="preserve"> </w:t>
      </w:r>
      <w:r>
        <w:t>who wished to speak,</w:t>
      </w:r>
      <w:r>
        <w:rPr>
          <w:spacing w:val="-1"/>
        </w:rPr>
        <w:t xml:space="preserve"> </w:t>
      </w:r>
      <w:r>
        <w:t xml:space="preserve">the </w:t>
      </w:r>
      <w:proofErr w:type="gramStart"/>
      <w:r>
        <w:t>Mayor</w:t>
      </w:r>
      <w:proofErr w:type="gramEnd"/>
      <w:r>
        <w:t xml:space="preserve"> closed the</w:t>
      </w:r>
      <w:r>
        <w:rPr>
          <w:spacing w:val="-1"/>
        </w:rPr>
        <w:t xml:space="preserve"> </w:t>
      </w:r>
      <w:r>
        <w:t>public comment portion of</w:t>
      </w:r>
      <w:r>
        <w:rPr>
          <w:spacing w:val="-1"/>
        </w:rPr>
        <w:t xml:space="preserve"> </w:t>
      </w:r>
      <w:r>
        <w:t>the meeting at</w:t>
      </w:r>
      <w:r>
        <w:rPr>
          <w:spacing w:val="-1"/>
        </w:rPr>
        <w:t xml:space="preserve"> </w:t>
      </w:r>
      <w:r>
        <w:t xml:space="preserve">5:35 </w:t>
      </w:r>
      <w:r>
        <w:rPr>
          <w:spacing w:val="-4"/>
        </w:rPr>
        <w:t>p.m.</w:t>
      </w:r>
    </w:p>
    <w:p w14:paraId="35F2502C" w14:textId="77777777" w:rsidR="006B2883" w:rsidRDefault="006B2883">
      <w:pPr>
        <w:pStyle w:val="BodyText"/>
        <w:spacing w:before="47"/>
      </w:pPr>
    </w:p>
    <w:p w14:paraId="2BFA680D" w14:textId="77777777" w:rsidR="006B2883" w:rsidRDefault="002A442D">
      <w:pPr>
        <w:pStyle w:val="Heading1"/>
      </w:pPr>
      <w:r>
        <w:rPr>
          <w:spacing w:val="-2"/>
        </w:rPr>
        <w:t>Presentations</w:t>
      </w:r>
    </w:p>
    <w:p w14:paraId="407679D0" w14:textId="77777777" w:rsidR="006B2883" w:rsidRDefault="002A442D">
      <w:pPr>
        <w:pStyle w:val="ListParagraph"/>
        <w:numPr>
          <w:ilvl w:val="0"/>
          <w:numId w:val="1"/>
        </w:numPr>
        <w:tabs>
          <w:tab w:val="left" w:pos="331"/>
        </w:tabs>
        <w:spacing w:before="225"/>
        <w:ind w:left="331" w:hanging="205"/>
      </w:pPr>
      <w:r>
        <w:t>Presentation</w:t>
      </w:r>
      <w:r>
        <w:rPr>
          <w:spacing w:val="-1"/>
        </w:rPr>
        <w:t xml:space="preserve"> </w:t>
      </w:r>
      <w:r>
        <w:t>of Yard of</w:t>
      </w:r>
      <w:r>
        <w:rPr>
          <w:spacing w:val="-1"/>
        </w:rPr>
        <w:t xml:space="preserve"> </w:t>
      </w:r>
      <w:r>
        <w:t xml:space="preserve">the Month for </w:t>
      </w:r>
      <w:r>
        <w:rPr>
          <w:spacing w:val="-2"/>
        </w:rPr>
        <w:t>August</w:t>
      </w:r>
    </w:p>
    <w:p w14:paraId="5DDBD6F8" w14:textId="77777777" w:rsidR="006B2883" w:rsidRDefault="002A442D" w:rsidP="00B231DC">
      <w:pPr>
        <w:pStyle w:val="BodyText"/>
        <w:ind w:left="720" w:right="116"/>
      </w:pPr>
      <w:r>
        <w:t>Mayor</w:t>
      </w:r>
      <w:r>
        <w:rPr>
          <w:spacing w:val="-3"/>
        </w:rPr>
        <w:t xml:space="preserve"> </w:t>
      </w:r>
      <w:r>
        <w:t>Qourzal</w:t>
      </w:r>
      <w:r>
        <w:rPr>
          <w:spacing w:val="-3"/>
        </w:rPr>
        <w:t xml:space="preserve"> </w:t>
      </w:r>
      <w:r>
        <w:t>presented</w:t>
      </w:r>
      <w:r>
        <w:rPr>
          <w:spacing w:val="-3"/>
        </w:rPr>
        <w:t xml:space="preserve"> </w:t>
      </w:r>
      <w:r>
        <w:t>the</w:t>
      </w:r>
      <w:r>
        <w:rPr>
          <w:spacing w:val="-3"/>
        </w:rPr>
        <w:t xml:space="preserve"> </w:t>
      </w:r>
      <w:r>
        <w:t>Yard</w:t>
      </w:r>
      <w:r>
        <w:rPr>
          <w:spacing w:val="-3"/>
        </w:rPr>
        <w:t xml:space="preserve"> </w:t>
      </w:r>
      <w:r>
        <w:t>of</w:t>
      </w:r>
      <w:r>
        <w:rPr>
          <w:spacing w:val="-3"/>
        </w:rPr>
        <w:t xml:space="preserve"> </w:t>
      </w:r>
      <w:r>
        <w:t>the</w:t>
      </w:r>
      <w:r>
        <w:rPr>
          <w:spacing w:val="-3"/>
        </w:rPr>
        <w:t xml:space="preserve"> </w:t>
      </w:r>
      <w:r>
        <w:t>Month</w:t>
      </w:r>
      <w:r>
        <w:rPr>
          <w:spacing w:val="-3"/>
        </w:rPr>
        <w:t xml:space="preserve"> </w:t>
      </w:r>
      <w:r>
        <w:t>Award</w:t>
      </w:r>
      <w:r>
        <w:rPr>
          <w:spacing w:val="-3"/>
        </w:rPr>
        <w:t xml:space="preserve"> </w:t>
      </w:r>
      <w:r>
        <w:t>for</w:t>
      </w:r>
      <w:r>
        <w:rPr>
          <w:spacing w:val="-3"/>
        </w:rPr>
        <w:t xml:space="preserve"> </w:t>
      </w:r>
      <w:r>
        <w:t>August</w:t>
      </w:r>
      <w:r>
        <w:rPr>
          <w:spacing w:val="-3"/>
        </w:rPr>
        <w:t xml:space="preserve"> </w:t>
      </w:r>
      <w:r>
        <w:t>to</w:t>
      </w:r>
      <w:r>
        <w:rPr>
          <w:spacing w:val="-3"/>
        </w:rPr>
        <w:t xml:space="preserve"> </w:t>
      </w:r>
      <w:r>
        <w:t>Lawrence</w:t>
      </w:r>
      <w:r>
        <w:rPr>
          <w:spacing w:val="-3"/>
        </w:rPr>
        <w:t xml:space="preserve"> </w:t>
      </w:r>
      <w:r>
        <w:t>and</w:t>
      </w:r>
      <w:r>
        <w:rPr>
          <w:spacing w:val="-3"/>
        </w:rPr>
        <w:t xml:space="preserve"> </w:t>
      </w:r>
      <w:r>
        <w:t>Vivian</w:t>
      </w:r>
      <w:r>
        <w:rPr>
          <w:spacing w:val="-3"/>
        </w:rPr>
        <w:t xml:space="preserve"> </w:t>
      </w:r>
      <w:r>
        <w:t>Montgomery</w:t>
      </w:r>
      <w:r>
        <w:rPr>
          <w:spacing w:val="-3"/>
        </w:rPr>
        <w:t xml:space="preserve"> </w:t>
      </w:r>
      <w:r>
        <w:t>of</w:t>
      </w:r>
      <w:r>
        <w:rPr>
          <w:spacing w:val="-3"/>
        </w:rPr>
        <w:t xml:space="preserve"> </w:t>
      </w:r>
      <w:r>
        <w:t>1101 Knotty Oaks Drive. They were in attendance to collect their award and take photos.</w:t>
      </w:r>
    </w:p>
    <w:p w14:paraId="55D2CA06" w14:textId="77777777" w:rsidR="006B2883" w:rsidRDefault="006B2883">
      <w:pPr>
        <w:pStyle w:val="BodyText"/>
        <w:spacing w:before="47"/>
      </w:pPr>
    </w:p>
    <w:p w14:paraId="67380152" w14:textId="77777777" w:rsidR="00B93E5F" w:rsidRDefault="00B93E5F">
      <w:pPr>
        <w:pStyle w:val="BodyText"/>
        <w:spacing w:before="47"/>
      </w:pPr>
    </w:p>
    <w:p w14:paraId="51A16CFD" w14:textId="77777777" w:rsidR="00B93E5F" w:rsidRDefault="00B93E5F">
      <w:pPr>
        <w:pStyle w:val="BodyText"/>
        <w:spacing w:before="47"/>
      </w:pPr>
    </w:p>
    <w:p w14:paraId="129D3188" w14:textId="77777777" w:rsidR="006B2883" w:rsidRDefault="002A442D" w:rsidP="00342A8E">
      <w:pPr>
        <w:pStyle w:val="ListParagraph"/>
        <w:numPr>
          <w:ilvl w:val="0"/>
          <w:numId w:val="1"/>
        </w:numPr>
        <w:tabs>
          <w:tab w:val="left" w:pos="450"/>
        </w:tabs>
        <w:ind w:left="450" w:hanging="324"/>
      </w:pPr>
      <w:r>
        <w:t>Introduction</w:t>
      </w:r>
      <w:r>
        <w:rPr>
          <w:spacing w:val="-1"/>
        </w:rPr>
        <w:t xml:space="preserve"> </w:t>
      </w:r>
      <w:r>
        <w:t>of</w:t>
      </w:r>
      <w:r>
        <w:rPr>
          <w:spacing w:val="-1"/>
        </w:rPr>
        <w:t xml:space="preserve"> </w:t>
      </w:r>
      <w:r>
        <w:t>new</w:t>
      </w:r>
      <w:r>
        <w:rPr>
          <w:spacing w:val="-1"/>
        </w:rPr>
        <w:t xml:space="preserve"> </w:t>
      </w:r>
      <w:r>
        <w:t>Carleen</w:t>
      </w:r>
      <w:r>
        <w:rPr>
          <w:spacing w:val="-1"/>
        </w:rPr>
        <w:t xml:space="preserve"> </w:t>
      </w:r>
      <w:r>
        <w:t>Bright</w:t>
      </w:r>
      <w:r>
        <w:rPr>
          <w:spacing w:val="-1"/>
        </w:rPr>
        <w:t xml:space="preserve"> </w:t>
      </w:r>
      <w:r>
        <w:t>Arboretum</w:t>
      </w:r>
      <w:r>
        <w:rPr>
          <w:spacing w:val="-1"/>
        </w:rPr>
        <w:t xml:space="preserve"> </w:t>
      </w:r>
      <w:r>
        <w:t xml:space="preserve">staff </w:t>
      </w:r>
      <w:r>
        <w:rPr>
          <w:spacing w:val="-2"/>
        </w:rPr>
        <w:t>member</w:t>
      </w:r>
    </w:p>
    <w:p w14:paraId="3381F0B8" w14:textId="77777777" w:rsidR="006B2883" w:rsidRDefault="002A442D" w:rsidP="00B231DC">
      <w:pPr>
        <w:pStyle w:val="BodyText"/>
        <w:spacing w:before="105"/>
        <w:ind w:left="720"/>
      </w:pPr>
      <w:r>
        <w:t>Assistant</w:t>
      </w:r>
      <w:r>
        <w:rPr>
          <w:spacing w:val="-3"/>
        </w:rPr>
        <w:t xml:space="preserve"> </w:t>
      </w:r>
      <w:r>
        <w:t>City</w:t>
      </w:r>
      <w:r>
        <w:rPr>
          <w:spacing w:val="-3"/>
        </w:rPr>
        <w:t xml:space="preserve"> </w:t>
      </w:r>
      <w:r>
        <w:t>Manager</w:t>
      </w:r>
      <w:r>
        <w:rPr>
          <w:spacing w:val="-3"/>
        </w:rPr>
        <w:t xml:space="preserve"> </w:t>
      </w:r>
      <w:r>
        <w:t>Jennifer</w:t>
      </w:r>
      <w:r>
        <w:rPr>
          <w:spacing w:val="-3"/>
        </w:rPr>
        <w:t xml:space="preserve"> </w:t>
      </w:r>
      <w:r>
        <w:t>Rogers</w:t>
      </w:r>
      <w:r>
        <w:rPr>
          <w:spacing w:val="-4"/>
        </w:rPr>
        <w:t xml:space="preserve"> </w:t>
      </w:r>
      <w:r>
        <w:t>and</w:t>
      </w:r>
      <w:r>
        <w:rPr>
          <w:spacing w:val="-3"/>
        </w:rPr>
        <w:t xml:space="preserve"> </w:t>
      </w:r>
      <w:r>
        <w:t>Pavilion</w:t>
      </w:r>
      <w:r>
        <w:rPr>
          <w:spacing w:val="-3"/>
        </w:rPr>
        <w:t xml:space="preserve"> </w:t>
      </w:r>
      <w:r>
        <w:t>Superintendent</w:t>
      </w:r>
      <w:r>
        <w:rPr>
          <w:spacing w:val="-3"/>
        </w:rPr>
        <w:t xml:space="preserve"> </w:t>
      </w:r>
      <w:r>
        <w:t>introduced</w:t>
      </w:r>
      <w:r>
        <w:rPr>
          <w:spacing w:val="-3"/>
        </w:rPr>
        <w:t xml:space="preserve"> </w:t>
      </w:r>
      <w:r>
        <w:t>new</w:t>
      </w:r>
      <w:r>
        <w:rPr>
          <w:spacing w:val="-4"/>
        </w:rPr>
        <w:t xml:space="preserve"> </w:t>
      </w:r>
      <w:r>
        <w:t>Tourism</w:t>
      </w:r>
      <w:r>
        <w:rPr>
          <w:spacing w:val="-3"/>
        </w:rPr>
        <w:t xml:space="preserve"> </w:t>
      </w:r>
      <w:r>
        <w:t>and</w:t>
      </w:r>
      <w:r>
        <w:rPr>
          <w:spacing w:val="-3"/>
        </w:rPr>
        <w:t xml:space="preserve"> </w:t>
      </w:r>
      <w:r>
        <w:t>Community</w:t>
      </w:r>
      <w:r>
        <w:rPr>
          <w:spacing w:val="-3"/>
        </w:rPr>
        <w:t xml:space="preserve"> </w:t>
      </w:r>
      <w:r>
        <w:t xml:space="preserve">Program Coordinator Tom Morton and his family, who </w:t>
      </w:r>
      <w:proofErr w:type="gramStart"/>
      <w:r>
        <w:t>was</w:t>
      </w:r>
      <w:proofErr w:type="gramEnd"/>
      <w:r>
        <w:t xml:space="preserve"> also in attendance. Mr. Morton offered brief comments about his family's history in the area and his plans for the future of his position.</w:t>
      </w:r>
    </w:p>
    <w:p w14:paraId="1AFC932B" w14:textId="77777777" w:rsidR="006B2883" w:rsidRDefault="006B2883">
      <w:pPr>
        <w:pStyle w:val="BodyText"/>
        <w:spacing w:before="47"/>
      </w:pPr>
    </w:p>
    <w:p w14:paraId="66A6A7AB" w14:textId="77777777" w:rsidR="006B2883" w:rsidRDefault="002A442D" w:rsidP="00342A8E">
      <w:pPr>
        <w:pStyle w:val="ListParagraph"/>
        <w:numPr>
          <w:ilvl w:val="0"/>
          <w:numId w:val="1"/>
        </w:numPr>
        <w:tabs>
          <w:tab w:val="left" w:pos="360"/>
        </w:tabs>
        <w:ind w:left="360" w:hanging="234"/>
      </w:pPr>
      <w:r>
        <w:t>Presentation</w:t>
      </w:r>
      <w:r>
        <w:rPr>
          <w:spacing w:val="-1"/>
        </w:rPr>
        <w:t xml:space="preserve"> </w:t>
      </w:r>
      <w:r>
        <w:t>of</w:t>
      </w:r>
      <w:r>
        <w:rPr>
          <w:spacing w:val="-1"/>
        </w:rPr>
        <w:t xml:space="preserve"> </w:t>
      </w:r>
      <w:r>
        <w:t>Certified</w:t>
      </w:r>
      <w:r>
        <w:rPr>
          <w:spacing w:val="-1"/>
        </w:rPr>
        <w:t xml:space="preserve"> </w:t>
      </w:r>
      <w:r>
        <w:t>Municipal</w:t>
      </w:r>
      <w:r>
        <w:rPr>
          <w:spacing w:val="-2"/>
        </w:rPr>
        <w:t xml:space="preserve"> </w:t>
      </w:r>
      <w:r>
        <w:t>Court</w:t>
      </w:r>
      <w:r>
        <w:rPr>
          <w:spacing w:val="-1"/>
        </w:rPr>
        <w:t xml:space="preserve"> </w:t>
      </w:r>
      <w:r>
        <w:t>Clerk</w:t>
      </w:r>
      <w:r>
        <w:rPr>
          <w:spacing w:val="-1"/>
        </w:rPr>
        <w:t xml:space="preserve"> </w:t>
      </w:r>
      <w:r>
        <w:t>plaque</w:t>
      </w:r>
      <w:r>
        <w:rPr>
          <w:spacing w:val="-1"/>
        </w:rPr>
        <w:t xml:space="preserve"> </w:t>
      </w:r>
      <w:r>
        <w:t>on</w:t>
      </w:r>
      <w:r>
        <w:rPr>
          <w:spacing w:val="-1"/>
        </w:rPr>
        <w:t xml:space="preserve"> </w:t>
      </w:r>
      <w:r>
        <w:t>behalf</w:t>
      </w:r>
      <w:r>
        <w:rPr>
          <w:spacing w:val="-1"/>
        </w:rPr>
        <w:t xml:space="preserve"> </w:t>
      </w:r>
      <w:r>
        <w:t>of</w:t>
      </w:r>
      <w:r>
        <w:rPr>
          <w:spacing w:val="-1"/>
        </w:rPr>
        <w:t xml:space="preserve"> </w:t>
      </w:r>
      <w:r>
        <w:t>Texas</w:t>
      </w:r>
      <w:r>
        <w:rPr>
          <w:spacing w:val="-2"/>
        </w:rPr>
        <w:t xml:space="preserve"> </w:t>
      </w:r>
      <w:r>
        <w:t>Court</w:t>
      </w:r>
      <w:r>
        <w:rPr>
          <w:spacing w:val="-1"/>
        </w:rPr>
        <w:t xml:space="preserve"> </w:t>
      </w:r>
      <w:r>
        <w:t>Clerks</w:t>
      </w:r>
      <w:r>
        <w:rPr>
          <w:spacing w:val="-1"/>
        </w:rPr>
        <w:t xml:space="preserve"> </w:t>
      </w:r>
      <w:r>
        <w:rPr>
          <w:spacing w:val="-2"/>
        </w:rPr>
        <w:t>Association</w:t>
      </w:r>
    </w:p>
    <w:p w14:paraId="60191536" w14:textId="77777777" w:rsidR="009219EB" w:rsidRDefault="009219EB" w:rsidP="00B231DC">
      <w:pPr>
        <w:pStyle w:val="BodyText"/>
        <w:ind w:left="720" w:right="116"/>
      </w:pPr>
    </w:p>
    <w:p w14:paraId="572FCAB5" w14:textId="356ADFD1" w:rsidR="006B2883" w:rsidRDefault="002A442D" w:rsidP="00B231DC">
      <w:pPr>
        <w:pStyle w:val="BodyText"/>
        <w:ind w:left="720" w:right="116"/>
      </w:pPr>
      <w:r>
        <w:t>Court</w:t>
      </w:r>
      <w:r>
        <w:rPr>
          <w:spacing w:val="-1"/>
        </w:rPr>
        <w:t xml:space="preserve"> </w:t>
      </w:r>
      <w:r>
        <w:t>Administrator</w:t>
      </w:r>
      <w:r>
        <w:rPr>
          <w:spacing w:val="-1"/>
        </w:rPr>
        <w:t xml:space="preserve"> </w:t>
      </w:r>
      <w:r>
        <w:t>Malia</w:t>
      </w:r>
      <w:r>
        <w:rPr>
          <w:spacing w:val="-1"/>
        </w:rPr>
        <w:t xml:space="preserve"> </w:t>
      </w:r>
      <w:r>
        <w:t>Buono</w:t>
      </w:r>
      <w:r>
        <w:rPr>
          <w:spacing w:val="-1"/>
        </w:rPr>
        <w:t xml:space="preserve"> </w:t>
      </w:r>
      <w:r>
        <w:t>offered</w:t>
      </w:r>
      <w:r>
        <w:rPr>
          <w:spacing w:val="-1"/>
        </w:rPr>
        <w:t xml:space="preserve"> </w:t>
      </w:r>
      <w:r>
        <w:t>a</w:t>
      </w:r>
      <w:r>
        <w:rPr>
          <w:spacing w:val="-1"/>
        </w:rPr>
        <w:t xml:space="preserve"> </w:t>
      </w:r>
      <w:r>
        <w:t>brief</w:t>
      </w:r>
      <w:r>
        <w:rPr>
          <w:spacing w:val="-1"/>
        </w:rPr>
        <w:t xml:space="preserve"> </w:t>
      </w:r>
      <w:r>
        <w:t>introduction</w:t>
      </w:r>
      <w:r>
        <w:rPr>
          <w:spacing w:val="-1"/>
        </w:rPr>
        <w:t xml:space="preserve"> </w:t>
      </w:r>
      <w:r>
        <w:t>to</w:t>
      </w:r>
      <w:r>
        <w:rPr>
          <w:spacing w:val="-1"/>
        </w:rPr>
        <w:t xml:space="preserve"> </w:t>
      </w:r>
      <w:r>
        <w:t>the</w:t>
      </w:r>
      <w:r>
        <w:rPr>
          <w:spacing w:val="-1"/>
        </w:rPr>
        <w:t xml:space="preserve"> </w:t>
      </w:r>
      <w:r>
        <w:t>Certified</w:t>
      </w:r>
      <w:r>
        <w:rPr>
          <w:spacing w:val="-1"/>
        </w:rPr>
        <w:t xml:space="preserve"> </w:t>
      </w:r>
      <w:r>
        <w:t>Municipal</w:t>
      </w:r>
      <w:r>
        <w:rPr>
          <w:spacing w:val="-1"/>
        </w:rPr>
        <w:t xml:space="preserve"> </w:t>
      </w:r>
      <w:r>
        <w:t>Court</w:t>
      </w:r>
      <w:r>
        <w:rPr>
          <w:spacing w:val="-1"/>
        </w:rPr>
        <w:t xml:space="preserve"> </w:t>
      </w:r>
      <w:r>
        <w:t>Clerk</w:t>
      </w:r>
      <w:r>
        <w:rPr>
          <w:spacing w:val="-1"/>
        </w:rPr>
        <w:t xml:space="preserve"> </w:t>
      </w:r>
      <w:r>
        <w:t>training</w:t>
      </w:r>
      <w:r>
        <w:rPr>
          <w:spacing w:val="-1"/>
        </w:rPr>
        <w:t xml:space="preserve"> </w:t>
      </w:r>
      <w:r>
        <w:t>program and</w:t>
      </w:r>
      <w:r>
        <w:rPr>
          <w:spacing w:val="-3"/>
        </w:rPr>
        <w:t xml:space="preserve"> </w:t>
      </w:r>
      <w:r>
        <w:t>introduced</w:t>
      </w:r>
      <w:r>
        <w:rPr>
          <w:spacing w:val="-3"/>
        </w:rPr>
        <w:t xml:space="preserve"> </w:t>
      </w:r>
      <w:r>
        <w:t>Deputy</w:t>
      </w:r>
      <w:r>
        <w:rPr>
          <w:spacing w:val="-3"/>
        </w:rPr>
        <w:t xml:space="preserve"> </w:t>
      </w:r>
      <w:r>
        <w:t>Court</w:t>
      </w:r>
      <w:r>
        <w:rPr>
          <w:spacing w:val="-3"/>
        </w:rPr>
        <w:t xml:space="preserve"> </w:t>
      </w:r>
      <w:r>
        <w:t>Clerk</w:t>
      </w:r>
      <w:r>
        <w:rPr>
          <w:spacing w:val="-3"/>
        </w:rPr>
        <w:t xml:space="preserve"> </w:t>
      </w:r>
      <w:r>
        <w:t>Abbey</w:t>
      </w:r>
      <w:r>
        <w:rPr>
          <w:spacing w:val="-3"/>
        </w:rPr>
        <w:t xml:space="preserve"> </w:t>
      </w:r>
      <w:r>
        <w:t>Ueckert,</w:t>
      </w:r>
      <w:r>
        <w:rPr>
          <w:spacing w:val="-3"/>
        </w:rPr>
        <w:t xml:space="preserve"> </w:t>
      </w:r>
      <w:r>
        <w:t>who</w:t>
      </w:r>
      <w:r>
        <w:rPr>
          <w:spacing w:val="-3"/>
        </w:rPr>
        <w:t xml:space="preserve"> </w:t>
      </w:r>
      <w:r>
        <w:t>recently</w:t>
      </w:r>
      <w:r>
        <w:rPr>
          <w:spacing w:val="-3"/>
        </w:rPr>
        <w:t xml:space="preserve"> </w:t>
      </w:r>
      <w:r>
        <w:t>completed</w:t>
      </w:r>
      <w:r>
        <w:rPr>
          <w:spacing w:val="-3"/>
        </w:rPr>
        <w:t xml:space="preserve"> </w:t>
      </w:r>
      <w:r>
        <w:t>the</w:t>
      </w:r>
      <w:r>
        <w:rPr>
          <w:spacing w:val="-3"/>
        </w:rPr>
        <w:t xml:space="preserve"> </w:t>
      </w:r>
      <w:r>
        <w:t>requirements</w:t>
      </w:r>
      <w:r>
        <w:rPr>
          <w:spacing w:val="-4"/>
        </w:rPr>
        <w:t xml:space="preserve"> </w:t>
      </w:r>
      <w:r>
        <w:t>for</w:t>
      </w:r>
      <w:r>
        <w:rPr>
          <w:spacing w:val="-3"/>
        </w:rPr>
        <w:t xml:space="preserve"> </w:t>
      </w:r>
      <w:r>
        <w:t>this</w:t>
      </w:r>
      <w:r>
        <w:rPr>
          <w:spacing w:val="-4"/>
        </w:rPr>
        <w:t xml:space="preserve"> </w:t>
      </w:r>
      <w:r>
        <w:t>designation.</w:t>
      </w:r>
      <w:r>
        <w:rPr>
          <w:spacing w:val="-3"/>
        </w:rPr>
        <w:t xml:space="preserve"> </w:t>
      </w:r>
      <w:r>
        <w:t xml:space="preserve">Ms. Buono and Judge Rod Goble presented Mrs. Ueckert with a plaque acknowledging this designation and took </w:t>
      </w:r>
      <w:r>
        <w:rPr>
          <w:spacing w:val="-2"/>
        </w:rPr>
        <w:t>photographs.</w:t>
      </w:r>
    </w:p>
    <w:p w14:paraId="5F8055E6" w14:textId="77777777" w:rsidR="006B2883" w:rsidRDefault="006B2883">
      <w:pPr>
        <w:pStyle w:val="BodyText"/>
        <w:spacing w:before="47"/>
      </w:pPr>
    </w:p>
    <w:p w14:paraId="596C31B8" w14:textId="77777777" w:rsidR="006B2883" w:rsidRDefault="002A442D" w:rsidP="00342A8E">
      <w:pPr>
        <w:pStyle w:val="ListParagraph"/>
        <w:numPr>
          <w:ilvl w:val="0"/>
          <w:numId w:val="1"/>
        </w:numPr>
        <w:tabs>
          <w:tab w:val="left" w:pos="450"/>
        </w:tabs>
        <w:ind w:left="360" w:right="334" w:hanging="234"/>
      </w:pPr>
      <w:r>
        <w:t>Quarterly</w:t>
      </w:r>
      <w:r>
        <w:rPr>
          <w:spacing w:val="-3"/>
        </w:rPr>
        <w:t xml:space="preserve"> </w:t>
      </w:r>
      <w:r>
        <w:t>presentation</w:t>
      </w:r>
      <w:r>
        <w:rPr>
          <w:spacing w:val="-3"/>
        </w:rPr>
        <w:t xml:space="preserve"> </w:t>
      </w:r>
      <w:r>
        <w:t>–</w:t>
      </w:r>
      <w:r>
        <w:rPr>
          <w:spacing w:val="-3"/>
        </w:rPr>
        <w:t xml:space="preserve"> </w:t>
      </w:r>
      <w:r>
        <w:t>Finance</w:t>
      </w:r>
      <w:r>
        <w:rPr>
          <w:spacing w:val="-3"/>
        </w:rPr>
        <w:t xml:space="preserve"> </w:t>
      </w:r>
      <w:r>
        <w:t>Department</w:t>
      </w:r>
      <w:r>
        <w:rPr>
          <w:spacing w:val="-4"/>
        </w:rPr>
        <w:t xml:space="preserve"> </w:t>
      </w:r>
      <w:r>
        <w:t>(regarding</w:t>
      </w:r>
      <w:r>
        <w:rPr>
          <w:spacing w:val="-3"/>
        </w:rPr>
        <w:t xml:space="preserve"> </w:t>
      </w:r>
      <w:r>
        <w:t>general</w:t>
      </w:r>
      <w:r>
        <w:rPr>
          <w:spacing w:val="-4"/>
        </w:rPr>
        <w:t xml:space="preserve"> </w:t>
      </w:r>
      <w:r>
        <w:t>fund</w:t>
      </w:r>
      <w:r>
        <w:rPr>
          <w:spacing w:val="-3"/>
        </w:rPr>
        <w:t xml:space="preserve"> </w:t>
      </w:r>
      <w:r>
        <w:t>revenues</w:t>
      </w:r>
      <w:r>
        <w:rPr>
          <w:spacing w:val="-4"/>
        </w:rPr>
        <w:t xml:space="preserve"> </w:t>
      </w:r>
      <w:r>
        <w:t>and</w:t>
      </w:r>
      <w:r>
        <w:rPr>
          <w:spacing w:val="-3"/>
        </w:rPr>
        <w:t xml:space="preserve"> </w:t>
      </w:r>
      <w:r>
        <w:t>expenses,</w:t>
      </w:r>
      <w:r>
        <w:rPr>
          <w:spacing w:val="-3"/>
        </w:rPr>
        <w:t xml:space="preserve"> </w:t>
      </w:r>
      <w:r>
        <w:t>utility</w:t>
      </w:r>
      <w:r>
        <w:rPr>
          <w:spacing w:val="-3"/>
        </w:rPr>
        <w:t xml:space="preserve"> </w:t>
      </w:r>
      <w:r>
        <w:t>fund revenues and expenses, and tourism fund revenues and expenses through June 30, 2026)</w:t>
      </w:r>
    </w:p>
    <w:p w14:paraId="26BC3F87" w14:textId="77777777" w:rsidR="006B2883" w:rsidRDefault="002A442D" w:rsidP="00B231DC">
      <w:pPr>
        <w:pStyle w:val="BodyText"/>
        <w:spacing w:before="105"/>
        <w:ind w:left="720"/>
      </w:pPr>
      <w:r>
        <w:t>Finance</w:t>
      </w:r>
      <w:r>
        <w:rPr>
          <w:spacing w:val="-3"/>
        </w:rPr>
        <w:t xml:space="preserve"> </w:t>
      </w:r>
      <w:r>
        <w:t>Director</w:t>
      </w:r>
      <w:r>
        <w:rPr>
          <w:spacing w:val="-3"/>
        </w:rPr>
        <w:t xml:space="preserve"> </w:t>
      </w:r>
      <w:r>
        <w:t>Brenda</w:t>
      </w:r>
      <w:r>
        <w:rPr>
          <w:spacing w:val="-3"/>
        </w:rPr>
        <w:t xml:space="preserve"> </w:t>
      </w:r>
      <w:r>
        <w:t>Hernandez</w:t>
      </w:r>
      <w:r>
        <w:rPr>
          <w:spacing w:val="-4"/>
        </w:rPr>
        <w:t xml:space="preserve"> </w:t>
      </w:r>
      <w:r>
        <w:t>provided</w:t>
      </w:r>
      <w:r>
        <w:rPr>
          <w:spacing w:val="-3"/>
        </w:rPr>
        <w:t xml:space="preserve"> </w:t>
      </w:r>
      <w:r>
        <w:t>Council</w:t>
      </w:r>
      <w:r>
        <w:rPr>
          <w:spacing w:val="-3"/>
        </w:rPr>
        <w:t xml:space="preserve"> </w:t>
      </w:r>
      <w:r>
        <w:t>with</w:t>
      </w:r>
      <w:r>
        <w:rPr>
          <w:spacing w:val="-3"/>
        </w:rPr>
        <w:t xml:space="preserve"> </w:t>
      </w:r>
      <w:r>
        <w:t>the</w:t>
      </w:r>
      <w:r>
        <w:rPr>
          <w:spacing w:val="-3"/>
        </w:rPr>
        <w:t xml:space="preserve"> </w:t>
      </w:r>
      <w:r>
        <w:t>department's</w:t>
      </w:r>
      <w:r>
        <w:rPr>
          <w:spacing w:val="-4"/>
        </w:rPr>
        <w:t xml:space="preserve"> </w:t>
      </w:r>
      <w:r>
        <w:t>quarterly</w:t>
      </w:r>
      <w:r>
        <w:rPr>
          <w:spacing w:val="-3"/>
        </w:rPr>
        <w:t xml:space="preserve"> </w:t>
      </w:r>
      <w:r>
        <w:t>update</w:t>
      </w:r>
      <w:r>
        <w:rPr>
          <w:spacing w:val="-3"/>
        </w:rPr>
        <w:t xml:space="preserve"> </w:t>
      </w:r>
      <w:r>
        <w:t>through</w:t>
      </w:r>
      <w:r>
        <w:rPr>
          <w:spacing w:val="-3"/>
        </w:rPr>
        <w:t xml:space="preserve"> </w:t>
      </w:r>
      <w:r>
        <w:t>June</w:t>
      </w:r>
      <w:r>
        <w:rPr>
          <w:spacing w:val="-3"/>
        </w:rPr>
        <w:t xml:space="preserve"> </w:t>
      </w:r>
      <w:r>
        <w:t>30,</w:t>
      </w:r>
      <w:r>
        <w:rPr>
          <w:spacing w:val="-3"/>
        </w:rPr>
        <w:t xml:space="preserve"> </w:t>
      </w:r>
      <w:r>
        <w:t>2026,</w:t>
      </w:r>
      <w:r>
        <w:rPr>
          <w:spacing w:val="-3"/>
        </w:rPr>
        <w:t xml:space="preserve"> </w:t>
      </w:r>
      <w:r>
        <w:t>and answered questions from the members.</w:t>
      </w:r>
    </w:p>
    <w:p w14:paraId="1EDDF629" w14:textId="4FBC5390" w:rsidR="006B2883" w:rsidRDefault="00B231DC">
      <w:pPr>
        <w:pStyle w:val="BodyText"/>
        <w:spacing w:before="47"/>
      </w:pPr>
      <w:r>
        <w:tab/>
      </w:r>
      <w:r>
        <w:tab/>
      </w:r>
    </w:p>
    <w:p w14:paraId="44394DBF" w14:textId="77777777" w:rsidR="006B2883" w:rsidRDefault="002A442D">
      <w:pPr>
        <w:pStyle w:val="Heading1"/>
      </w:pPr>
      <w:r>
        <w:t>Items</w:t>
      </w:r>
      <w:r>
        <w:rPr>
          <w:spacing w:val="-5"/>
        </w:rPr>
        <w:t xml:space="preserve"> </w:t>
      </w:r>
      <w:r>
        <w:t>for</w:t>
      </w:r>
      <w:r>
        <w:rPr>
          <w:spacing w:val="-3"/>
        </w:rPr>
        <w:t xml:space="preserve"> </w:t>
      </w:r>
      <w:r>
        <w:t>Individual</w:t>
      </w:r>
      <w:r>
        <w:rPr>
          <w:spacing w:val="-4"/>
        </w:rPr>
        <w:t xml:space="preserve"> </w:t>
      </w:r>
      <w:r>
        <w:t>Discussion,</w:t>
      </w:r>
      <w:r>
        <w:rPr>
          <w:spacing w:val="-4"/>
        </w:rPr>
        <w:t xml:space="preserve"> </w:t>
      </w:r>
      <w:r>
        <w:t>Consideration</w:t>
      </w:r>
      <w:r>
        <w:rPr>
          <w:spacing w:val="-4"/>
        </w:rPr>
        <w:t xml:space="preserve"> </w:t>
      </w:r>
      <w:r>
        <w:t>and/or</w:t>
      </w:r>
      <w:r>
        <w:rPr>
          <w:spacing w:val="-3"/>
        </w:rPr>
        <w:t xml:space="preserve"> </w:t>
      </w:r>
      <w:r>
        <w:rPr>
          <w:spacing w:val="-2"/>
        </w:rPr>
        <w:t>Action</w:t>
      </w:r>
    </w:p>
    <w:p w14:paraId="26123390" w14:textId="77777777" w:rsidR="00B231DC" w:rsidRDefault="002A442D" w:rsidP="00342A8E">
      <w:pPr>
        <w:pStyle w:val="ListParagraph"/>
        <w:numPr>
          <w:ilvl w:val="0"/>
          <w:numId w:val="1"/>
        </w:numPr>
        <w:tabs>
          <w:tab w:val="left" w:pos="360"/>
        </w:tabs>
        <w:spacing w:before="225" w:line="340" w:lineRule="auto"/>
        <w:ind w:left="106" w:right="11" w:firstLine="20"/>
      </w:pPr>
      <w:r>
        <w:t>Discussion</w:t>
      </w:r>
      <w:r>
        <w:rPr>
          <w:spacing w:val="-3"/>
        </w:rPr>
        <w:t xml:space="preserve"> </w:t>
      </w:r>
      <w:r>
        <w:t>and</w:t>
      </w:r>
      <w:r>
        <w:rPr>
          <w:spacing w:val="-3"/>
        </w:rPr>
        <w:t xml:space="preserve"> </w:t>
      </w:r>
      <w:r>
        <w:t>possible</w:t>
      </w:r>
      <w:r>
        <w:rPr>
          <w:spacing w:val="-3"/>
        </w:rPr>
        <w:t xml:space="preserve"> </w:t>
      </w:r>
      <w:r>
        <w:t>action</w:t>
      </w:r>
      <w:r>
        <w:rPr>
          <w:spacing w:val="-3"/>
        </w:rPr>
        <w:t xml:space="preserve"> </w:t>
      </w:r>
      <w:r>
        <w:t>regarding</w:t>
      </w:r>
      <w:r>
        <w:rPr>
          <w:spacing w:val="-3"/>
        </w:rPr>
        <w:t xml:space="preserve"> </w:t>
      </w:r>
      <w:r>
        <w:t>the</w:t>
      </w:r>
      <w:r>
        <w:rPr>
          <w:spacing w:val="-4"/>
        </w:rPr>
        <w:t xml:space="preserve"> </w:t>
      </w:r>
      <w:r>
        <w:t>adoption</w:t>
      </w:r>
      <w:r>
        <w:rPr>
          <w:spacing w:val="-3"/>
        </w:rPr>
        <w:t xml:space="preserve"> </w:t>
      </w:r>
      <w:r>
        <w:t>of</w:t>
      </w:r>
      <w:r>
        <w:rPr>
          <w:spacing w:val="-3"/>
        </w:rPr>
        <w:t xml:space="preserve"> </w:t>
      </w:r>
      <w:r>
        <w:t>a</w:t>
      </w:r>
      <w:r>
        <w:rPr>
          <w:spacing w:val="-3"/>
        </w:rPr>
        <w:t xml:space="preserve"> </w:t>
      </w:r>
      <w:r>
        <w:t>new</w:t>
      </w:r>
      <w:r>
        <w:rPr>
          <w:spacing w:val="-4"/>
        </w:rPr>
        <w:t xml:space="preserve"> </w:t>
      </w:r>
      <w:r>
        <w:t>five-year</w:t>
      </w:r>
      <w:r>
        <w:rPr>
          <w:spacing w:val="-3"/>
        </w:rPr>
        <w:t xml:space="preserve"> </w:t>
      </w:r>
      <w:r>
        <w:t>water</w:t>
      </w:r>
      <w:r>
        <w:rPr>
          <w:spacing w:val="-3"/>
        </w:rPr>
        <w:t xml:space="preserve"> </w:t>
      </w:r>
      <w:r>
        <w:t>and</w:t>
      </w:r>
      <w:r>
        <w:rPr>
          <w:spacing w:val="-3"/>
        </w:rPr>
        <w:t xml:space="preserve"> </w:t>
      </w:r>
      <w:r>
        <w:t>wastewater</w:t>
      </w:r>
      <w:r>
        <w:rPr>
          <w:spacing w:val="-3"/>
        </w:rPr>
        <w:t xml:space="preserve"> </w:t>
      </w:r>
      <w:r>
        <w:t>rate</w:t>
      </w:r>
      <w:r>
        <w:rPr>
          <w:spacing w:val="-3"/>
        </w:rPr>
        <w:t xml:space="preserve"> </w:t>
      </w:r>
      <w:r>
        <w:t xml:space="preserve">plan </w:t>
      </w:r>
    </w:p>
    <w:p w14:paraId="656883D5" w14:textId="5E5DB958" w:rsidR="006B2883" w:rsidRDefault="00B231DC" w:rsidP="00B231DC">
      <w:pPr>
        <w:pStyle w:val="ListParagraph"/>
        <w:tabs>
          <w:tab w:val="left" w:pos="360"/>
        </w:tabs>
        <w:spacing w:before="225" w:line="340" w:lineRule="auto"/>
        <w:ind w:left="126" w:right="11" w:firstLine="0"/>
      </w:pPr>
      <w:r>
        <w:tab/>
      </w:r>
      <w:r>
        <w:tab/>
      </w:r>
      <w:r w:rsidR="002A442D">
        <w:t xml:space="preserve">Mayor Pro Tem Cook made a motion, seconded by Councilmember Wallace, to open </w:t>
      </w:r>
      <w:proofErr w:type="gramStart"/>
      <w:r w:rsidR="002A442D">
        <w:t>the</w:t>
      </w:r>
      <w:proofErr w:type="gramEnd"/>
      <w:r w:rsidR="002A442D">
        <w:t xml:space="preserve"> discussion on this item.</w:t>
      </w:r>
    </w:p>
    <w:p w14:paraId="75966E59" w14:textId="77777777" w:rsidR="006B2883" w:rsidRDefault="002A442D" w:rsidP="00B231DC">
      <w:pPr>
        <w:pStyle w:val="BodyText"/>
        <w:spacing w:before="145"/>
        <w:ind w:left="720"/>
      </w:pPr>
      <w:r>
        <w:t>City</w:t>
      </w:r>
      <w:r>
        <w:rPr>
          <w:spacing w:val="-3"/>
        </w:rPr>
        <w:t xml:space="preserve"> </w:t>
      </w:r>
      <w:r>
        <w:t>Manager Adam</w:t>
      </w:r>
      <w:r>
        <w:rPr>
          <w:spacing w:val="-1"/>
        </w:rPr>
        <w:t xml:space="preserve"> </w:t>
      </w:r>
      <w:r>
        <w:t>Niolet offered a</w:t>
      </w:r>
      <w:r>
        <w:rPr>
          <w:spacing w:val="-1"/>
        </w:rPr>
        <w:t xml:space="preserve"> </w:t>
      </w:r>
      <w:r>
        <w:t xml:space="preserve">brief </w:t>
      </w:r>
      <w:proofErr w:type="gramStart"/>
      <w:r>
        <w:t>introduction,</w:t>
      </w:r>
      <w:proofErr w:type="gramEnd"/>
      <w:r>
        <w:t xml:space="preserve"> the</w:t>
      </w:r>
      <w:r>
        <w:rPr>
          <w:spacing w:val="-1"/>
        </w:rPr>
        <w:t xml:space="preserve"> </w:t>
      </w:r>
      <w:r>
        <w:t>plan having</w:t>
      </w:r>
      <w:r>
        <w:rPr>
          <w:spacing w:val="-1"/>
        </w:rPr>
        <w:t xml:space="preserve"> </w:t>
      </w:r>
      <w:r>
        <w:t>been previously considered</w:t>
      </w:r>
      <w:r>
        <w:rPr>
          <w:spacing w:val="-1"/>
        </w:rPr>
        <w:t xml:space="preserve"> </w:t>
      </w:r>
      <w:r>
        <w:t xml:space="preserve">by City </w:t>
      </w:r>
      <w:r>
        <w:rPr>
          <w:spacing w:val="-2"/>
        </w:rPr>
        <w:t>Council.</w:t>
      </w:r>
    </w:p>
    <w:p w14:paraId="271442B8" w14:textId="77777777" w:rsidR="006B2883" w:rsidRDefault="006B2883">
      <w:pPr>
        <w:pStyle w:val="BodyText"/>
      </w:pPr>
    </w:p>
    <w:p w14:paraId="4F506662" w14:textId="77777777" w:rsidR="006B2883" w:rsidRDefault="002A442D" w:rsidP="00B231DC">
      <w:pPr>
        <w:pStyle w:val="BodyText"/>
        <w:ind w:left="720"/>
      </w:pPr>
      <w:r>
        <w:t>Dan</w:t>
      </w:r>
      <w:r>
        <w:rPr>
          <w:spacing w:val="-2"/>
        </w:rPr>
        <w:t xml:space="preserve"> </w:t>
      </w:r>
      <w:r>
        <w:t>with</w:t>
      </w:r>
      <w:r>
        <w:rPr>
          <w:spacing w:val="-2"/>
        </w:rPr>
        <w:t xml:space="preserve"> </w:t>
      </w:r>
      <w:r>
        <w:t>Willdan</w:t>
      </w:r>
      <w:r>
        <w:rPr>
          <w:spacing w:val="-2"/>
        </w:rPr>
        <w:t xml:space="preserve"> </w:t>
      </w:r>
      <w:r>
        <w:t>presented</w:t>
      </w:r>
      <w:r>
        <w:rPr>
          <w:spacing w:val="-2"/>
        </w:rPr>
        <w:t xml:space="preserve"> </w:t>
      </w:r>
      <w:r>
        <w:t>the</w:t>
      </w:r>
      <w:r>
        <w:rPr>
          <w:spacing w:val="-2"/>
        </w:rPr>
        <w:t xml:space="preserve"> </w:t>
      </w:r>
      <w:r>
        <w:t>rate</w:t>
      </w:r>
      <w:r>
        <w:rPr>
          <w:spacing w:val="-2"/>
        </w:rPr>
        <w:t xml:space="preserve"> </w:t>
      </w:r>
      <w:r>
        <w:t>plan</w:t>
      </w:r>
      <w:r>
        <w:rPr>
          <w:spacing w:val="-2"/>
        </w:rPr>
        <w:t xml:space="preserve"> </w:t>
      </w:r>
      <w:r>
        <w:t>alternatives</w:t>
      </w:r>
      <w:r>
        <w:rPr>
          <w:spacing w:val="-3"/>
        </w:rPr>
        <w:t xml:space="preserve"> </w:t>
      </w:r>
      <w:r>
        <w:t>requested</w:t>
      </w:r>
      <w:r>
        <w:rPr>
          <w:spacing w:val="-2"/>
        </w:rPr>
        <w:t xml:space="preserve"> </w:t>
      </w:r>
      <w:r>
        <w:t>by</w:t>
      </w:r>
      <w:r>
        <w:rPr>
          <w:spacing w:val="-2"/>
        </w:rPr>
        <w:t xml:space="preserve"> </w:t>
      </w:r>
      <w:r>
        <w:t>City</w:t>
      </w:r>
      <w:r>
        <w:rPr>
          <w:spacing w:val="-2"/>
        </w:rPr>
        <w:t xml:space="preserve"> </w:t>
      </w:r>
      <w:r>
        <w:t>Council</w:t>
      </w:r>
      <w:r>
        <w:rPr>
          <w:spacing w:val="-2"/>
        </w:rPr>
        <w:t xml:space="preserve"> </w:t>
      </w:r>
      <w:r>
        <w:t>at</w:t>
      </w:r>
      <w:r>
        <w:rPr>
          <w:spacing w:val="-2"/>
        </w:rPr>
        <w:t xml:space="preserve"> </w:t>
      </w:r>
      <w:r>
        <w:t>a</w:t>
      </w:r>
      <w:r>
        <w:rPr>
          <w:spacing w:val="-3"/>
        </w:rPr>
        <w:t xml:space="preserve"> </w:t>
      </w:r>
      <w:r>
        <w:t>previous</w:t>
      </w:r>
      <w:r>
        <w:rPr>
          <w:spacing w:val="-3"/>
        </w:rPr>
        <w:t xml:space="preserve"> </w:t>
      </w:r>
      <w:r>
        <w:t>meeting.</w:t>
      </w:r>
      <w:r>
        <w:rPr>
          <w:spacing w:val="-2"/>
        </w:rPr>
        <w:t xml:space="preserve"> </w:t>
      </w:r>
      <w:r>
        <w:t>Dan</w:t>
      </w:r>
      <w:r>
        <w:rPr>
          <w:spacing w:val="-2"/>
        </w:rPr>
        <w:t xml:space="preserve"> </w:t>
      </w:r>
      <w:r>
        <w:t>and</w:t>
      </w:r>
      <w:r>
        <w:rPr>
          <w:spacing w:val="-2"/>
        </w:rPr>
        <w:t xml:space="preserve"> </w:t>
      </w:r>
      <w:r>
        <w:t>Finance Director Brenda Hernandez answered questions from Council.</w:t>
      </w:r>
    </w:p>
    <w:p w14:paraId="5A7499C3" w14:textId="77777777" w:rsidR="006B2883" w:rsidRDefault="006B2883">
      <w:pPr>
        <w:pStyle w:val="BodyText"/>
      </w:pPr>
    </w:p>
    <w:p w14:paraId="463BB7B7" w14:textId="77777777" w:rsidR="006B2883" w:rsidRDefault="002A442D" w:rsidP="00B231DC">
      <w:pPr>
        <w:pStyle w:val="BodyText"/>
        <w:ind w:left="720"/>
      </w:pPr>
      <w:r>
        <w:t>Councilmember</w:t>
      </w:r>
      <w:r>
        <w:rPr>
          <w:spacing w:val="-3"/>
        </w:rPr>
        <w:t xml:space="preserve"> </w:t>
      </w:r>
      <w:r>
        <w:t>Gilman</w:t>
      </w:r>
      <w:r>
        <w:rPr>
          <w:spacing w:val="-3"/>
        </w:rPr>
        <w:t xml:space="preserve"> </w:t>
      </w:r>
      <w:r>
        <w:t>made</w:t>
      </w:r>
      <w:r>
        <w:rPr>
          <w:spacing w:val="-3"/>
        </w:rPr>
        <w:t xml:space="preserve"> </w:t>
      </w:r>
      <w:r>
        <w:t>a</w:t>
      </w:r>
      <w:r>
        <w:rPr>
          <w:spacing w:val="-3"/>
        </w:rPr>
        <w:t xml:space="preserve"> </w:t>
      </w:r>
      <w:r>
        <w:t>motion,</w:t>
      </w:r>
      <w:r>
        <w:rPr>
          <w:spacing w:val="-3"/>
        </w:rPr>
        <w:t xml:space="preserve"> </w:t>
      </w:r>
      <w:r>
        <w:t>seconded</w:t>
      </w:r>
      <w:r>
        <w:rPr>
          <w:spacing w:val="-3"/>
        </w:rPr>
        <w:t xml:space="preserve"> </w:t>
      </w:r>
      <w:r>
        <w:t>by</w:t>
      </w:r>
      <w:r>
        <w:rPr>
          <w:spacing w:val="-3"/>
        </w:rPr>
        <w:t xml:space="preserve"> </w:t>
      </w:r>
      <w:r>
        <w:t>Councilmember</w:t>
      </w:r>
      <w:r>
        <w:rPr>
          <w:spacing w:val="-3"/>
        </w:rPr>
        <w:t xml:space="preserve"> </w:t>
      </w:r>
      <w:r>
        <w:t>Kriegel,</w:t>
      </w:r>
      <w:r>
        <w:rPr>
          <w:spacing w:val="-3"/>
        </w:rPr>
        <w:t xml:space="preserve"> </w:t>
      </w:r>
      <w:r>
        <w:t>to</w:t>
      </w:r>
      <w:r>
        <w:rPr>
          <w:spacing w:val="-3"/>
        </w:rPr>
        <w:t xml:space="preserve"> </w:t>
      </w:r>
      <w:r>
        <w:t>approve</w:t>
      </w:r>
      <w:r>
        <w:rPr>
          <w:spacing w:val="-3"/>
        </w:rPr>
        <w:t xml:space="preserve"> </w:t>
      </w:r>
      <w:r>
        <w:t>proposed</w:t>
      </w:r>
      <w:r>
        <w:rPr>
          <w:spacing w:val="-3"/>
        </w:rPr>
        <w:t xml:space="preserve"> </w:t>
      </w:r>
      <w:r>
        <w:t>Scenario</w:t>
      </w:r>
      <w:r>
        <w:rPr>
          <w:spacing w:val="-3"/>
        </w:rPr>
        <w:t xml:space="preserve"> </w:t>
      </w:r>
      <w:r>
        <w:t>2</w:t>
      </w:r>
      <w:r>
        <w:rPr>
          <w:spacing w:val="-3"/>
        </w:rPr>
        <w:t xml:space="preserve"> </w:t>
      </w:r>
      <w:r>
        <w:t>of</w:t>
      </w:r>
      <w:r>
        <w:rPr>
          <w:spacing w:val="-3"/>
        </w:rPr>
        <w:t xml:space="preserve"> </w:t>
      </w:r>
      <w:r>
        <w:t>the presented five-year water and wastewater rate plan. The motion passed unanimously.</w:t>
      </w:r>
    </w:p>
    <w:p w14:paraId="7C03B434" w14:textId="77777777" w:rsidR="006B2883" w:rsidRDefault="006B2883">
      <w:pPr>
        <w:pStyle w:val="BodyText"/>
        <w:spacing w:before="47"/>
      </w:pPr>
    </w:p>
    <w:p w14:paraId="35252F18" w14:textId="77777777" w:rsidR="006B2883" w:rsidRDefault="002A442D">
      <w:pPr>
        <w:pStyle w:val="Heading1"/>
      </w:pPr>
      <w:r>
        <w:t>Items</w:t>
      </w:r>
      <w:r>
        <w:rPr>
          <w:spacing w:val="-6"/>
        </w:rPr>
        <w:t xml:space="preserve"> </w:t>
      </w:r>
      <w:r>
        <w:t>Related</w:t>
      </w:r>
      <w:r>
        <w:rPr>
          <w:spacing w:val="-3"/>
        </w:rPr>
        <w:t xml:space="preserve"> </w:t>
      </w:r>
      <w:r>
        <w:t>to</w:t>
      </w:r>
      <w:r>
        <w:rPr>
          <w:spacing w:val="-2"/>
        </w:rPr>
        <w:t xml:space="preserve"> </w:t>
      </w:r>
      <w:r>
        <w:t>Proposed</w:t>
      </w:r>
      <w:r>
        <w:rPr>
          <w:spacing w:val="-3"/>
        </w:rPr>
        <w:t xml:space="preserve"> </w:t>
      </w:r>
      <w:r>
        <w:t>2026/2027</w:t>
      </w:r>
      <w:r>
        <w:rPr>
          <w:spacing w:val="-2"/>
        </w:rPr>
        <w:t xml:space="preserve"> </w:t>
      </w:r>
      <w:r>
        <w:t>Annual</w:t>
      </w:r>
      <w:r>
        <w:rPr>
          <w:spacing w:val="-2"/>
        </w:rPr>
        <w:t xml:space="preserve"> </w:t>
      </w:r>
      <w:r>
        <w:t>Budget</w:t>
      </w:r>
      <w:r>
        <w:rPr>
          <w:spacing w:val="-2"/>
        </w:rPr>
        <w:t xml:space="preserve"> </w:t>
      </w:r>
      <w:r>
        <w:t>and</w:t>
      </w:r>
      <w:r>
        <w:rPr>
          <w:spacing w:val="-3"/>
        </w:rPr>
        <w:t xml:space="preserve"> </w:t>
      </w:r>
      <w:r>
        <w:t>Proposed</w:t>
      </w:r>
      <w:r>
        <w:rPr>
          <w:spacing w:val="-3"/>
        </w:rPr>
        <w:t xml:space="preserve"> </w:t>
      </w:r>
      <w:r>
        <w:t>2026</w:t>
      </w:r>
      <w:r>
        <w:rPr>
          <w:spacing w:val="-2"/>
        </w:rPr>
        <w:t xml:space="preserve"> </w:t>
      </w:r>
      <w:r>
        <w:t>Ad</w:t>
      </w:r>
      <w:r>
        <w:rPr>
          <w:spacing w:val="-3"/>
        </w:rPr>
        <w:t xml:space="preserve"> </w:t>
      </w:r>
      <w:r>
        <w:t>Valorem</w:t>
      </w:r>
      <w:r>
        <w:rPr>
          <w:spacing w:val="-2"/>
        </w:rPr>
        <w:t xml:space="preserve"> </w:t>
      </w:r>
      <w:r>
        <w:t>Tax</w:t>
      </w:r>
      <w:r>
        <w:rPr>
          <w:spacing w:val="-2"/>
        </w:rPr>
        <w:t xml:space="preserve"> </w:t>
      </w:r>
      <w:r>
        <w:rPr>
          <w:spacing w:val="-4"/>
        </w:rPr>
        <w:t>Rate</w:t>
      </w:r>
    </w:p>
    <w:p w14:paraId="6E8C7D77" w14:textId="77777777" w:rsidR="006B2883" w:rsidRDefault="002A442D" w:rsidP="00D01F0E">
      <w:pPr>
        <w:pStyle w:val="ListParagraph"/>
        <w:numPr>
          <w:ilvl w:val="0"/>
          <w:numId w:val="1"/>
        </w:numPr>
        <w:tabs>
          <w:tab w:val="left" w:pos="360"/>
        </w:tabs>
        <w:spacing w:before="225"/>
        <w:ind w:left="360" w:right="230" w:hanging="234"/>
      </w:pPr>
      <w:r>
        <w:t>Discussion</w:t>
      </w:r>
      <w:r>
        <w:rPr>
          <w:spacing w:val="-3"/>
        </w:rPr>
        <w:t xml:space="preserve"> </w:t>
      </w:r>
      <w:r>
        <w:t>and</w:t>
      </w:r>
      <w:r>
        <w:rPr>
          <w:spacing w:val="-3"/>
        </w:rPr>
        <w:t xml:space="preserve"> </w:t>
      </w:r>
      <w:proofErr w:type="gramStart"/>
      <w:r>
        <w:t>consider</w:t>
      </w:r>
      <w:proofErr w:type="gramEnd"/>
      <w:r>
        <w:rPr>
          <w:spacing w:val="-3"/>
        </w:rPr>
        <w:t xml:space="preserve"> </w:t>
      </w:r>
      <w:r>
        <w:t>action</w:t>
      </w:r>
      <w:r>
        <w:rPr>
          <w:spacing w:val="-3"/>
        </w:rPr>
        <w:t xml:space="preserve"> </w:t>
      </w:r>
      <w:r>
        <w:t>on</w:t>
      </w:r>
      <w:r>
        <w:rPr>
          <w:spacing w:val="-3"/>
        </w:rPr>
        <w:t xml:space="preserve"> </w:t>
      </w:r>
      <w:r>
        <w:t>acceptance</w:t>
      </w:r>
      <w:r>
        <w:rPr>
          <w:spacing w:val="-3"/>
        </w:rPr>
        <w:t xml:space="preserve"> </w:t>
      </w:r>
      <w:r>
        <w:t>of</w:t>
      </w:r>
      <w:r>
        <w:rPr>
          <w:spacing w:val="-3"/>
        </w:rPr>
        <w:t xml:space="preserve"> </w:t>
      </w:r>
      <w:r>
        <w:t>2026</w:t>
      </w:r>
      <w:r>
        <w:rPr>
          <w:spacing w:val="-3"/>
        </w:rPr>
        <w:t xml:space="preserve"> </w:t>
      </w:r>
      <w:r>
        <w:t>ad</w:t>
      </w:r>
      <w:r>
        <w:rPr>
          <w:spacing w:val="-3"/>
        </w:rPr>
        <w:t xml:space="preserve"> </w:t>
      </w:r>
      <w:r>
        <w:t>valorem</w:t>
      </w:r>
      <w:r>
        <w:rPr>
          <w:spacing w:val="-3"/>
        </w:rPr>
        <w:t xml:space="preserve"> </w:t>
      </w:r>
      <w:r>
        <w:t>tax</w:t>
      </w:r>
      <w:r>
        <w:rPr>
          <w:spacing w:val="-3"/>
        </w:rPr>
        <w:t xml:space="preserve"> </w:t>
      </w:r>
      <w:r>
        <w:t>values</w:t>
      </w:r>
      <w:r>
        <w:rPr>
          <w:spacing w:val="-4"/>
        </w:rPr>
        <w:t xml:space="preserve"> </w:t>
      </w:r>
      <w:r>
        <w:t>as</w:t>
      </w:r>
      <w:r>
        <w:rPr>
          <w:spacing w:val="-4"/>
        </w:rPr>
        <w:t xml:space="preserve"> </w:t>
      </w:r>
      <w:r>
        <w:t>certified</w:t>
      </w:r>
      <w:r>
        <w:rPr>
          <w:spacing w:val="-3"/>
        </w:rPr>
        <w:t xml:space="preserve"> </w:t>
      </w:r>
      <w:r>
        <w:t>by</w:t>
      </w:r>
      <w:r>
        <w:rPr>
          <w:spacing w:val="-3"/>
        </w:rPr>
        <w:t xml:space="preserve"> </w:t>
      </w:r>
      <w:r>
        <w:t>the</w:t>
      </w:r>
      <w:r>
        <w:rPr>
          <w:spacing w:val="-3"/>
        </w:rPr>
        <w:t xml:space="preserve"> </w:t>
      </w:r>
      <w:r>
        <w:t>McLennan Central Appraisal District Board of Directors and delivered to the City of Woodway on July 20, 2026</w:t>
      </w:r>
    </w:p>
    <w:p w14:paraId="1EB61E97" w14:textId="77777777" w:rsidR="006B2883" w:rsidRDefault="002A442D" w:rsidP="00B231DC">
      <w:pPr>
        <w:pStyle w:val="BodyText"/>
        <w:spacing w:before="105"/>
        <w:ind w:left="106" w:firstLine="614"/>
      </w:pPr>
      <w:r>
        <w:t>Mayor</w:t>
      </w:r>
      <w:r>
        <w:rPr>
          <w:spacing w:val="-3"/>
        </w:rPr>
        <w:t xml:space="preserve"> </w:t>
      </w:r>
      <w:r>
        <w:t>Pro Tem</w:t>
      </w:r>
      <w:r>
        <w:rPr>
          <w:spacing w:val="-1"/>
        </w:rPr>
        <w:t xml:space="preserve"> </w:t>
      </w:r>
      <w:r>
        <w:t>Cook made</w:t>
      </w:r>
      <w:r>
        <w:rPr>
          <w:spacing w:val="-1"/>
        </w:rPr>
        <w:t xml:space="preserve"> </w:t>
      </w:r>
      <w:r>
        <w:t>a motion, seconded</w:t>
      </w:r>
      <w:r>
        <w:rPr>
          <w:spacing w:val="-1"/>
        </w:rPr>
        <w:t xml:space="preserve"> </w:t>
      </w:r>
      <w:r>
        <w:t>by Councilmember</w:t>
      </w:r>
      <w:r>
        <w:rPr>
          <w:spacing w:val="-1"/>
        </w:rPr>
        <w:t xml:space="preserve"> </w:t>
      </w:r>
      <w:r>
        <w:t>Whitby, to open</w:t>
      </w:r>
      <w:r>
        <w:rPr>
          <w:spacing w:val="-1"/>
        </w:rPr>
        <w:t xml:space="preserve"> </w:t>
      </w:r>
      <w:r>
        <w:t>the discussion</w:t>
      </w:r>
      <w:r>
        <w:rPr>
          <w:spacing w:val="-1"/>
        </w:rPr>
        <w:t xml:space="preserve"> </w:t>
      </w:r>
      <w:r>
        <w:t>on this</w:t>
      </w:r>
      <w:r>
        <w:rPr>
          <w:spacing w:val="-1"/>
        </w:rPr>
        <w:t xml:space="preserve"> </w:t>
      </w:r>
      <w:r>
        <w:rPr>
          <w:spacing w:val="-2"/>
        </w:rPr>
        <w:t>item.</w:t>
      </w:r>
    </w:p>
    <w:p w14:paraId="4BC0511C" w14:textId="77777777" w:rsidR="006B2883" w:rsidRDefault="006B2883">
      <w:pPr>
        <w:pStyle w:val="BodyText"/>
      </w:pPr>
    </w:p>
    <w:p w14:paraId="2BF4793D" w14:textId="77777777" w:rsidR="006B2883" w:rsidRDefault="002A442D" w:rsidP="00B231DC">
      <w:pPr>
        <w:pStyle w:val="BodyText"/>
        <w:ind w:left="720"/>
      </w:pPr>
      <w:r>
        <w:t>City</w:t>
      </w:r>
      <w:r>
        <w:rPr>
          <w:spacing w:val="-3"/>
        </w:rPr>
        <w:t xml:space="preserve"> </w:t>
      </w:r>
      <w:r>
        <w:t>Manager</w:t>
      </w:r>
      <w:r>
        <w:rPr>
          <w:spacing w:val="-3"/>
        </w:rPr>
        <w:t xml:space="preserve"> </w:t>
      </w:r>
      <w:r>
        <w:t>Adam</w:t>
      </w:r>
      <w:r>
        <w:rPr>
          <w:spacing w:val="-3"/>
        </w:rPr>
        <w:t xml:space="preserve"> </w:t>
      </w:r>
      <w:r>
        <w:t>Niolet</w:t>
      </w:r>
      <w:r>
        <w:rPr>
          <w:spacing w:val="-3"/>
        </w:rPr>
        <w:t xml:space="preserve"> </w:t>
      </w:r>
      <w:r>
        <w:t>offered</w:t>
      </w:r>
      <w:r>
        <w:rPr>
          <w:spacing w:val="-3"/>
        </w:rPr>
        <w:t xml:space="preserve"> </w:t>
      </w:r>
      <w:r>
        <w:t>a</w:t>
      </w:r>
      <w:r>
        <w:rPr>
          <w:spacing w:val="-3"/>
        </w:rPr>
        <w:t xml:space="preserve"> </w:t>
      </w:r>
      <w:r>
        <w:t>brief</w:t>
      </w:r>
      <w:r>
        <w:rPr>
          <w:spacing w:val="-3"/>
        </w:rPr>
        <w:t xml:space="preserve"> </w:t>
      </w:r>
      <w:r>
        <w:t>introduction,</w:t>
      </w:r>
      <w:r>
        <w:rPr>
          <w:spacing w:val="-3"/>
        </w:rPr>
        <w:t xml:space="preserve"> </w:t>
      </w:r>
      <w:r>
        <w:t>and</w:t>
      </w:r>
      <w:r>
        <w:rPr>
          <w:spacing w:val="-3"/>
        </w:rPr>
        <w:t xml:space="preserve"> </w:t>
      </w:r>
      <w:r>
        <w:t>Council</w:t>
      </w:r>
      <w:r>
        <w:rPr>
          <w:spacing w:val="-3"/>
        </w:rPr>
        <w:t xml:space="preserve"> </w:t>
      </w:r>
      <w:r>
        <w:t>reviewed</w:t>
      </w:r>
      <w:r>
        <w:rPr>
          <w:spacing w:val="-3"/>
        </w:rPr>
        <w:t xml:space="preserve"> </w:t>
      </w:r>
      <w:r>
        <w:t>the</w:t>
      </w:r>
      <w:r>
        <w:rPr>
          <w:spacing w:val="-3"/>
        </w:rPr>
        <w:t xml:space="preserve"> </w:t>
      </w:r>
      <w:r>
        <w:t>values</w:t>
      </w:r>
      <w:r>
        <w:rPr>
          <w:spacing w:val="-4"/>
        </w:rPr>
        <w:t xml:space="preserve"> </w:t>
      </w:r>
      <w:r>
        <w:t>given</w:t>
      </w:r>
      <w:r>
        <w:rPr>
          <w:spacing w:val="-3"/>
        </w:rPr>
        <w:t xml:space="preserve"> </w:t>
      </w:r>
      <w:r>
        <w:t>by</w:t>
      </w:r>
      <w:r>
        <w:rPr>
          <w:spacing w:val="-3"/>
        </w:rPr>
        <w:t xml:space="preserve"> </w:t>
      </w:r>
      <w:r>
        <w:t>the</w:t>
      </w:r>
      <w:r>
        <w:rPr>
          <w:spacing w:val="-3"/>
        </w:rPr>
        <w:t xml:space="preserve"> </w:t>
      </w:r>
      <w:r>
        <w:t>McLennan</w:t>
      </w:r>
      <w:r>
        <w:rPr>
          <w:spacing w:val="-3"/>
        </w:rPr>
        <w:t xml:space="preserve"> </w:t>
      </w:r>
      <w:r>
        <w:t>Central Appraisal District.</w:t>
      </w:r>
    </w:p>
    <w:p w14:paraId="5CDBD95F" w14:textId="77777777" w:rsidR="006B2883" w:rsidRDefault="006B2883">
      <w:pPr>
        <w:pStyle w:val="BodyText"/>
      </w:pPr>
    </w:p>
    <w:p w14:paraId="792F04E6" w14:textId="77777777" w:rsidR="006B2883" w:rsidRDefault="002A442D" w:rsidP="00B231DC">
      <w:pPr>
        <w:pStyle w:val="BodyText"/>
        <w:ind w:left="720"/>
      </w:pPr>
      <w:r>
        <w:t>Mayor</w:t>
      </w:r>
      <w:r>
        <w:rPr>
          <w:spacing w:val="-2"/>
        </w:rPr>
        <w:t xml:space="preserve"> </w:t>
      </w:r>
      <w:r>
        <w:t>Pro</w:t>
      </w:r>
      <w:r>
        <w:rPr>
          <w:spacing w:val="-2"/>
        </w:rPr>
        <w:t xml:space="preserve"> </w:t>
      </w:r>
      <w:r>
        <w:t>Tem</w:t>
      </w:r>
      <w:r>
        <w:rPr>
          <w:spacing w:val="-2"/>
        </w:rPr>
        <w:t xml:space="preserve"> </w:t>
      </w:r>
      <w:r>
        <w:t>Cook</w:t>
      </w:r>
      <w:r>
        <w:rPr>
          <w:spacing w:val="-2"/>
        </w:rPr>
        <w:t xml:space="preserve"> </w:t>
      </w:r>
      <w:r>
        <w:t>made</w:t>
      </w:r>
      <w:r>
        <w:rPr>
          <w:spacing w:val="-2"/>
        </w:rPr>
        <w:t xml:space="preserve"> </w:t>
      </w:r>
      <w:r>
        <w:t>a</w:t>
      </w:r>
      <w:r>
        <w:rPr>
          <w:spacing w:val="-2"/>
        </w:rPr>
        <w:t xml:space="preserve"> </w:t>
      </w:r>
      <w:r>
        <w:t>motion,</w:t>
      </w:r>
      <w:r>
        <w:rPr>
          <w:spacing w:val="-2"/>
        </w:rPr>
        <w:t xml:space="preserve"> </w:t>
      </w:r>
      <w:r>
        <w:t>seconded</w:t>
      </w:r>
      <w:r>
        <w:rPr>
          <w:spacing w:val="-2"/>
        </w:rPr>
        <w:t xml:space="preserve"> </w:t>
      </w:r>
      <w:r>
        <w:t>by</w:t>
      </w:r>
      <w:r>
        <w:rPr>
          <w:spacing w:val="-2"/>
        </w:rPr>
        <w:t xml:space="preserve"> </w:t>
      </w:r>
      <w:r>
        <w:t>Councilmember</w:t>
      </w:r>
      <w:r>
        <w:rPr>
          <w:spacing w:val="-2"/>
        </w:rPr>
        <w:t xml:space="preserve"> </w:t>
      </w:r>
      <w:r>
        <w:t>Gilman,</w:t>
      </w:r>
      <w:r>
        <w:rPr>
          <w:spacing w:val="-2"/>
        </w:rPr>
        <w:t xml:space="preserve"> </w:t>
      </w:r>
      <w:r>
        <w:t>to</w:t>
      </w:r>
      <w:r>
        <w:rPr>
          <w:spacing w:val="-2"/>
        </w:rPr>
        <w:t xml:space="preserve"> </w:t>
      </w:r>
      <w:r>
        <w:t>accept</w:t>
      </w:r>
      <w:r>
        <w:rPr>
          <w:spacing w:val="-2"/>
        </w:rPr>
        <w:t xml:space="preserve"> </w:t>
      </w:r>
      <w:r>
        <w:t>the</w:t>
      </w:r>
      <w:r>
        <w:rPr>
          <w:spacing w:val="-3"/>
        </w:rPr>
        <w:t xml:space="preserve"> </w:t>
      </w:r>
      <w:r>
        <w:t>2026</w:t>
      </w:r>
      <w:r>
        <w:rPr>
          <w:spacing w:val="-2"/>
        </w:rPr>
        <w:t xml:space="preserve"> </w:t>
      </w:r>
      <w:r>
        <w:t>ad</w:t>
      </w:r>
      <w:r>
        <w:rPr>
          <w:spacing w:val="-2"/>
        </w:rPr>
        <w:t xml:space="preserve"> </w:t>
      </w:r>
      <w:r>
        <w:t>valorem</w:t>
      </w:r>
      <w:r>
        <w:rPr>
          <w:spacing w:val="-2"/>
        </w:rPr>
        <w:t xml:space="preserve"> </w:t>
      </w:r>
      <w:r>
        <w:t>tax</w:t>
      </w:r>
      <w:r>
        <w:rPr>
          <w:spacing w:val="-2"/>
        </w:rPr>
        <w:t xml:space="preserve"> </w:t>
      </w:r>
      <w:r>
        <w:t>v</w:t>
      </w:r>
      <w:r>
        <w:t>alues</w:t>
      </w:r>
      <w:r>
        <w:rPr>
          <w:spacing w:val="-3"/>
        </w:rPr>
        <w:t xml:space="preserve"> </w:t>
      </w:r>
      <w:r>
        <w:t>as delivered. The motion passed unanimously.</w:t>
      </w:r>
    </w:p>
    <w:p w14:paraId="1BDBE145" w14:textId="77777777" w:rsidR="006B2883" w:rsidRDefault="006B2883">
      <w:pPr>
        <w:pStyle w:val="BodyText"/>
        <w:spacing w:before="47"/>
      </w:pPr>
    </w:p>
    <w:p w14:paraId="5D5DD554" w14:textId="77777777" w:rsidR="006B2883" w:rsidRDefault="002A442D" w:rsidP="00D01F0E">
      <w:pPr>
        <w:pStyle w:val="ListParagraph"/>
        <w:numPr>
          <w:ilvl w:val="0"/>
          <w:numId w:val="1"/>
        </w:numPr>
        <w:tabs>
          <w:tab w:val="left" w:pos="450"/>
        </w:tabs>
        <w:ind w:left="450" w:right="650" w:hanging="324"/>
      </w:pPr>
      <w:r>
        <w:t>Follow-up</w:t>
      </w:r>
      <w:r>
        <w:rPr>
          <w:spacing w:val="-3"/>
        </w:rPr>
        <w:t xml:space="preserve"> </w:t>
      </w:r>
      <w:r>
        <w:t>discussion</w:t>
      </w:r>
      <w:r>
        <w:rPr>
          <w:spacing w:val="-3"/>
        </w:rPr>
        <w:t xml:space="preserve"> </w:t>
      </w:r>
      <w:r>
        <w:t>on</w:t>
      </w:r>
      <w:r>
        <w:rPr>
          <w:spacing w:val="-3"/>
        </w:rPr>
        <w:t xml:space="preserve"> </w:t>
      </w:r>
      <w:r>
        <w:t>proposed</w:t>
      </w:r>
      <w:r>
        <w:rPr>
          <w:spacing w:val="-3"/>
        </w:rPr>
        <w:t xml:space="preserve"> </w:t>
      </w:r>
      <w:r>
        <w:t>annual</w:t>
      </w:r>
      <w:r>
        <w:rPr>
          <w:spacing w:val="-3"/>
        </w:rPr>
        <w:t xml:space="preserve"> </w:t>
      </w:r>
      <w:r>
        <w:t>budget</w:t>
      </w:r>
      <w:r>
        <w:rPr>
          <w:spacing w:val="-3"/>
        </w:rPr>
        <w:t xml:space="preserve"> </w:t>
      </w:r>
      <w:r>
        <w:t>and</w:t>
      </w:r>
      <w:r>
        <w:rPr>
          <w:spacing w:val="-3"/>
        </w:rPr>
        <w:t xml:space="preserve"> </w:t>
      </w:r>
      <w:r>
        <w:t>proposed</w:t>
      </w:r>
      <w:r>
        <w:rPr>
          <w:spacing w:val="-3"/>
        </w:rPr>
        <w:t xml:space="preserve"> </w:t>
      </w:r>
      <w:r>
        <w:t>ad</w:t>
      </w:r>
      <w:r>
        <w:rPr>
          <w:spacing w:val="-3"/>
        </w:rPr>
        <w:t xml:space="preserve"> </w:t>
      </w:r>
      <w:r>
        <w:t>valorem</w:t>
      </w:r>
      <w:r>
        <w:rPr>
          <w:spacing w:val="-3"/>
        </w:rPr>
        <w:t xml:space="preserve"> </w:t>
      </w:r>
      <w:r>
        <w:t>tax</w:t>
      </w:r>
      <w:r>
        <w:rPr>
          <w:spacing w:val="-3"/>
        </w:rPr>
        <w:t xml:space="preserve"> </w:t>
      </w:r>
      <w:r>
        <w:t>rate,</w:t>
      </w:r>
      <w:r>
        <w:rPr>
          <w:spacing w:val="-3"/>
        </w:rPr>
        <w:t xml:space="preserve"> </w:t>
      </w:r>
      <w:r>
        <w:t>and</w:t>
      </w:r>
      <w:r>
        <w:rPr>
          <w:spacing w:val="-3"/>
        </w:rPr>
        <w:t xml:space="preserve"> </w:t>
      </w:r>
      <w:r>
        <w:t>consensus</w:t>
      </w:r>
      <w:r>
        <w:rPr>
          <w:spacing w:val="-4"/>
        </w:rPr>
        <w:t xml:space="preserve"> </w:t>
      </w:r>
      <w:r>
        <w:t>on proposed tax rate</w:t>
      </w:r>
    </w:p>
    <w:p w14:paraId="0FC11833" w14:textId="77777777" w:rsidR="00B93E5F" w:rsidRDefault="002A442D" w:rsidP="00B231DC">
      <w:pPr>
        <w:pStyle w:val="BodyText"/>
        <w:spacing w:before="105"/>
        <w:ind w:left="720" w:right="17"/>
      </w:pPr>
      <w:r>
        <w:t>Finance Director Brenda Hernandez presented the updated 2nd draft of the proposed budget, covering changes made from the 1st draft and expected updates for the final draft. The de minimis rate is the proposed tax rate for this budget, and</w:t>
      </w:r>
      <w:r>
        <w:rPr>
          <w:spacing w:val="-2"/>
        </w:rPr>
        <w:t xml:space="preserve"> </w:t>
      </w:r>
      <w:r>
        <w:t>Ms.</w:t>
      </w:r>
      <w:r>
        <w:rPr>
          <w:spacing w:val="-2"/>
        </w:rPr>
        <w:t xml:space="preserve"> </w:t>
      </w:r>
      <w:r>
        <w:t>Hernandez</w:t>
      </w:r>
      <w:r>
        <w:rPr>
          <w:spacing w:val="-2"/>
        </w:rPr>
        <w:t xml:space="preserve"> </w:t>
      </w:r>
      <w:r>
        <w:t>explained</w:t>
      </w:r>
      <w:r>
        <w:rPr>
          <w:spacing w:val="-2"/>
        </w:rPr>
        <w:t xml:space="preserve"> </w:t>
      </w:r>
      <w:r>
        <w:t>that</w:t>
      </w:r>
      <w:r>
        <w:rPr>
          <w:spacing w:val="-3"/>
        </w:rPr>
        <w:t xml:space="preserve"> </w:t>
      </w:r>
      <w:r>
        <w:t>this</w:t>
      </w:r>
      <w:r>
        <w:rPr>
          <w:spacing w:val="-3"/>
        </w:rPr>
        <w:t xml:space="preserve"> </w:t>
      </w:r>
      <w:r>
        <w:t>rate</w:t>
      </w:r>
      <w:r>
        <w:rPr>
          <w:spacing w:val="-2"/>
        </w:rPr>
        <w:t xml:space="preserve"> </w:t>
      </w:r>
      <w:r>
        <w:t>is</w:t>
      </w:r>
      <w:r>
        <w:rPr>
          <w:spacing w:val="-3"/>
        </w:rPr>
        <w:t xml:space="preserve"> </w:t>
      </w:r>
      <w:r>
        <w:t>the</w:t>
      </w:r>
      <w:r>
        <w:rPr>
          <w:spacing w:val="-3"/>
        </w:rPr>
        <w:t xml:space="preserve"> </w:t>
      </w:r>
      <w:r>
        <w:t>sum</w:t>
      </w:r>
      <w:r>
        <w:rPr>
          <w:spacing w:val="-3"/>
        </w:rPr>
        <w:t xml:space="preserve"> </w:t>
      </w:r>
      <w:r>
        <w:t>of</w:t>
      </w:r>
      <w:r>
        <w:rPr>
          <w:spacing w:val="-2"/>
        </w:rPr>
        <w:t xml:space="preserve"> </w:t>
      </w:r>
      <w:r>
        <w:t>the</w:t>
      </w:r>
      <w:r>
        <w:rPr>
          <w:spacing w:val="-2"/>
        </w:rPr>
        <w:t xml:space="preserve"> </w:t>
      </w:r>
      <w:r>
        <w:t>No</w:t>
      </w:r>
      <w:r>
        <w:rPr>
          <w:spacing w:val="-2"/>
        </w:rPr>
        <w:t xml:space="preserve"> </w:t>
      </w:r>
      <w:r>
        <w:t>New</w:t>
      </w:r>
      <w:r>
        <w:rPr>
          <w:spacing w:val="-3"/>
        </w:rPr>
        <w:t xml:space="preserve"> </w:t>
      </w:r>
      <w:r>
        <w:t>Revenue</w:t>
      </w:r>
      <w:r>
        <w:rPr>
          <w:spacing w:val="-2"/>
        </w:rPr>
        <w:t xml:space="preserve"> </w:t>
      </w:r>
      <w:r>
        <w:t>rate</w:t>
      </w:r>
      <w:r>
        <w:rPr>
          <w:spacing w:val="-2"/>
        </w:rPr>
        <w:t xml:space="preserve"> </w:t>
      </w:r>
      <w:r>
        <w:t>plus</w:t>
      </w:r>
      <w:r>
        <w:rPr>
          <w:spacing w:val="-2"/>
        </w:rPr>
        <w:t xml:space="preserve"> </w:t>
      </w:r>
      <w:r>
        <w:t>$500,000,</w:t>
      </w:r>
      <w:r>
        <w:rPr>
          <w:spacing w:val="-2"/>
        </w:rPr>
        <w:t xml:space="preserve"> </w:t>
      </w:r>
      <w:r>
        <w:t>which</w:t>
      </w:r>
      <w:r>
        <w:rPr>
          <w:spacing w:val="-2"/>
        </w:rPr>
        <w:t xml:space="preserve"> </w:t>
      </w:r>
      <w:r>
        <w:t>may</w:t>
      </w:r>
      <w:r>
        <w:rPr>
          <w:spacing w:val="-2"/>
        </w:rPr>
        <w:t xml:space="preserve"> </w:t>
      </w:r>
      <w:r>
        <w:t>or</w:t>
      </w:r>
      <w:r>
        <w:rPr>
          <w:spacing w:val="-2"/>
        </w:rPr>
        <w:t xml:space="preserve"> </w:t>
      </w:r>
      <w:r>
        <w:t>may</w:t>
      </w:r>
      <w:r>
        <w:rPr>
          <w:spacing w:val="-2"/>
        </w:rPr>
        <w:t xml:space="preserve"> </w:t>
      </w:r>
      <w:r>
        <w:t xml:space="preserve">not exceed the Voter Approval Rate. As calculated this year, it does not exceed the Voter </w:t>
      </w:r>
    </w:p>
    <w:p w14:paraId="4D13D9AE" w14:textId="77777777" w:rsidR="00B93E5F" w:rsidRDefault="00B93E5F" w:rsidP="00B231DC">
      <w:pPr>
        <w:pStyle w:val="BodyText"/>
        <w:spacing w:before="105"/>
        <w:ind w:left="720" w:right="17"/>
      </w:pPr>
    </w:p>
    <w:p w14:paraId="528CF9FF" w14:textId="77777777" w:rsidR="00B93E5F" w:rsidRDefault="00B93E5F" w:rsidP="00B231DC">
      <w:pPr>
        <w:pStyle w:val="BodyText"/>
        <w:spacing w:before="105"/>
        <w:ind w:left="720" w:right="17"/>
      </w:pPr>
    </w:p>
    <w:p w14:paraId="042609DD" w14:textId="77777777" w:rsidR="00B93E5F" w:rsidRDefault="00B93E5F" w:rsidP="00B231DC">
      <w:pPr>
        <w:pStyle w:val="BodyText"/>
        <w:spacing w:before="105"/>
        <w:ind w:left="720" w:right="17"/>
      </w:pPr>
    </w:p>
    <w:p w14:paraId="73CDD95E" w14:textId="22B490DC" w:rsidR="006B2883" w:rsidRDefault="002A442D" w:rsidP="00B231DC">
      <w:pPr>
        <w:pStyle w:val="BodyText"/>
        <w:spacing w:before="105"/>
        <w:ind w:left="720" w:right="17"/>
      </w:pPr>
      <w:r>
        <w:t>Approval Rate for Woodway.</w:t>
      </w:r>
    </w:p>
    <w:p w14:paraId="3B18F3E5" w14:textId="77777777" w:rsidR="006B2883" w:rsidRDefault="006B2883">
      <w:pPr>
        <w:pStyle w:val="BodyText"/>
      </w:pPr>
    </w:p>
    <w:p w14:paraId="47515EB3" w14:textId="77777777" w:rsidR="006B2883" w:rsidRDefault="002A442D" w:rsidP="00B231DC">
      <w:pPr>
        <w:pStyle w:val="BodyText"/>
        <w:ind w:left="826"/>
      </w:pPr>
      <w:r>
        <w:t>Ms.</w:t>
      </w:r>
      <w:r>
        <w:rPr>
          <w:spacing w:val="-1"/>
        </w:rPr>
        <w:t xml:space="preserve"> </w:t>
      </w:r>
      <w:r>
        <w:t>Hernandez</w:t>
      </w:r>
      <w:r>
        <w:rPr>
          <w:spacing w:val="-1"/>
        </w:rPr>
        <w:t xml:space="preserve"> </w:t>
      </w:r>
      <w:r>
        <w:t>answered questions</w:t>
      </w:r>
      <w:r>
        <w:rPr>
          <w:spacing w:val="-1"/>
        </w:rPr>
        <w:t xml:space="preserve"> </w:t>
      </w:r>
      <w:r>
        <w:t>from</w:t>
      </w:r>
      <w:r>
        <w:rPr>
          <w:spacing w:val="-2"/>
        </w:rPr>
        <w:t xml:space="preserve"> </w:t>
      </w:r>
      <w:r>
        <w:t>Council throughout</w:t>
      </w:r>
      <w:r>
        <w:rPr>
          <w:spacing w:val="-1"/>
        </w:rPr>
        <w:t xml:space="preserve"> </w:t>
      </w:r>
      <w:r>
        <w:t xml:space="preserve">their </w:t>
      </w:r>
      <w:r>
        <w:rPr>
          <w:spacing w:val="-2"/>
        </w:rPr>
        <w:t>discussion.</w:t>
      </w:r>
    </w:p>
    <w:p w14:paraId="17AACFF2" w14:textId="77777777" w:rsidR="006B2883" w:rsidRDefault="006B2883">
      <w:pPr>
        <w:pStyle w:val="BodyText"/>
      </w:pPr>
    </w:p>
    <w:p w14:paraId="0EF8455E" w14:textId="77777777" w:rsidR="006B2883" w:rsidRDefault="002A442D" w:rsidP="00B231DC">
      <w:pPr>
        <w:pStyle w:val="BodyText"/>
        <w:ind w:left="720"/>
      </w:pPr>
      <w:r>
        <w:t>The</w:t>
      </w:r>
      <w:r>
        <w:rPr>
          <w:spacing w:val="-2"/>
        </w:rPr>
        <w:t xml:space="preserve"> </w:t>
      </w:r>
      <w:r>
        <w:t>members</w:t>
      </w:r>
      <w:r>
        <w:rPr>
          <w:spacing w:val="-3"/>
        </w:rPr>
        <w:t xml:space="preserve"> </w:t>
      </w:r>
      <w:r>
        <w:t>reached</w:t>
      </w:r>
      <w:r>
        <w:rPr>
          <w:spacing w:val="-2"/>
        </w:rPr>
        <w:t xml:space="preserve"> </w:t>
      </w:r>
      <w:r>
        <w:t>a</w:t>
      </w:r>
      <w:r>
        <w:rPr>
          <w:spacing w:val="-3"/>
        </w:rPr>
        <w:t xml:space="preserve"> </w:t>
      </w:r>
      <w:r>
        <w:t>consensus</w:t>
      </w:r>
      <w:r>
        <w:rPr>
          <w:spacing w:val="-2"/>
        </w:rPr>
        <w:t xml:space="preserve"> </w:t>
      </w:r>
      <w:r>
        <w:t>on</w:t>
      </w:r>
      <w:r>
        <w:rPr>
          <w:spacing w:val="-2"/>
        </w:rPr>
        <w:t xml:space="preserve"> </w:t>
      </w:r>
      <w:r>
        <w:t>the</w:t>
      </w:r>
      <w:r>
        <w:rPr>
          <w:spacing w:val="-2"/>
        </w:rPr>
        <w:t xml:space="preserve"> </w:t>
      </w:r>
      <w:r>
        <w:t>proposal</w:t>
      </w:r>
      <w:r>
        <w:rPr>
          <w:spacing w:val="-2"/>
        </w:rPr>
        <w:t xml:space="preserve"> </w:t>
      </w:r>
      <w:r>
        <w:t>of</w:t>
      </w:r>
      <w:r>
        <w:rPr>
          <w:spacing w:val="-2"/>
        </w:rPr>
        <w:t xml:space="preserve"> </w:t>
      </w:r>
      <w:r>
        <w:t>the</w:t>
      </w:r>
      <w:r>
        <w:rPr>
          <w:spacing w:val="-2"/>
        </w:rPr>
        <w:t xml:space="preserve"> </w:t>
      </w:r>
      <w:r>
        <w:t>de</w:t>
      </w:r>
      <w:r>
        <w:rPr>
          <w:spacing w:val="-2"/>
        </w:rPr>
        <w:t xml:space="preserve"> </w:t>
      </w:r>
      <w:r>
        <w:t>minimis</w:t>
      </w:r>
      <w:r>
        <w:rPr>
          <w:spacing w:val="-3"/>
        </w:rPr>
        <w:t xml:space="preserve"> </w:t>
      </w:r>
      <w:r>
        <w:t>rate,</w:t>
      </w:r>
      <w:r>
        <w:rPr>
          <w:spacing w:val="-2"/>
        </w:rPr>
        <w:t xml:space="preserve"> </w:t>
      </w:r>
      <w:r>
        <w:t>and</w:t>
      </w:r>
      <w:r>
        <w:rPr>
          <w:spacing w:val="-2"/>
        </w:rPr>
        <w:t xml:space="preserve"> </w:t>
      </w:r>
      <w:r>
        <w:t>all</w:t>
      </w:r>
      <w:r>
        <w:rPr>
          <w:spacing w:val="-2"/>
        </w:rPr>
        <w:t xml:space="preserve"> </w:t>
      </w:r>
      <w:r>
        <w:t>members</w:t>
      </w:r>
      <w:r>
        <w:rPr>
          <w:spacing w:val="-3"/>
        </w:rPr>
        <w:t xml:space="preserve"> </w:t>
      </w:r>
      <w:r>
        <w:t>assented,</w:t>
      </w:r>
      <w:r>
        <w:rPr>
          <w:spacing w:val="-2"/>
        </w:rPr>
        <w:t xml:space="preserve"> </w:t>
      </w:r>
      <w:proofErr w:type="gramStart"/>
      <w:r>
        <w:t>including:</w:t>
      </w:r>
      <w:proofErr w:type="gramEnd"/>
      <w:r>
        <w:rPr>
          <w:spacing w:val="-2"/>
        </w:rPr>
        <w:t xml:space="preserve"> </w:t>
      </w:r>
      <w:r>
        <w:t>Mayor Amine Qourzal, Mayor Pro Tem Storey Cook, and Councilmembers Janell Gilman, Ken Sury, Dave Whitby, Kyle Kriegel, and Meg Wallace.</w:t>
      </w:r>
    </w:p>
    <w:p w14:paraId="547112DB" w14:textId="77777777" w:rsidR="00B93E5F" w:rsidRDefault="00B93E5F" w:rsidP="00B93E5F">
      <w:pPr>
        <w:pStyle w:val="ListParagraph"/>
        <w:tabs>
          <w:tab w:val="left" w:pos="450"/>
        </w:tabs>
        <w:ind w:left="450" w:right="650" w:firstLine="0"/>
        <w:jc w:val="both"/>
      </w:pPr>
    </w:p>
    <w:p w14:paraId="45E0F88D" w14:textId="425510C4" w:rsidR="006B2883" w:rsidRDefault="002A442D" w:rsidP="00D01F0E">
      <w:pPr>
        <w:pStyle w:val="ListParagraph"/>
        <w:numPr>
          <w:ilvl w:val="0"/>
          <w:numId w:val="1"/>
        </w:numPr>
        <w:tabs>
          <w:tab w:val="left" w:pos="450"/>
        </w:tabs>
        <w:ind w:left="450" w:right="650" w:hanging="324"/>
        <w:jc w:val="both"/>
      </w:pPr>
      <w:r>
        <w:t>Discussion</w:t>
      </w:r>
      <w:r>
        <w:rPr>
          <w:spacing w:val="-3"/>
        </w:rPr>
        <w:t xml:space="preserve"> </w:t>
      </w:r>
      <w:r>
        <w:t>and</w:t>
      </w:r>
      <w:r>
        <w:rPr>
          <w:spacing w:val="-3"/>
        </w:rPr>
        <w:t xml:space="preserve"> </w:t>
      </w:r>
      <w:r>
        <w:t>consider</w:t>
      </w:r>
      <w:r>
        <w:rPr>
          <w:spacing w:val="-3"/>
        </w:rPr>
        <w:t xml:space="preserve"> </w:t>
      </w:r>
      <w:r>
        <w:t>action</w:t>
      </w:r>
      <w:r>
        <w:rPr>
          <w:spacing w:val="-3"/>
        </w:rPr>
        <w:t xml:space="preserve"> </w:t>
      </w:r>
      <w:r>
        <w:t>on</w:t>
      </w:r>
      <w:r>
        <w:rPr>
          <w:spacing w:val="-3"/>
        </w:rPr>
        <w:t xml:space="preserve"> </w:t>
      </w:r>
      <w:r>
        <w:t>proposal</w:t>
      </w:r>
      <w:r>
        <w:rPr>
          <w:spacing w:val="-3"/>
        </w:rPr>
        <w:t xml:space="preserve"> </w:t>
      </w:r>
      <w:r>
        <w:t>to</w:t>
      </w:r>
      <w:r>
        <w:rPr>
          <w:spacing w:val="-3"/>
        </w:rPr>
        <w:t xml:space="preserve"> </w:t>
      </w:r>
      <w:r>
        <w:t>place</w:t>
      </w:r>
      <w:r>
        <w:rPr>
          <w:spacing w:val="-3"/>
        </w:rPr>
        <w:t xml:space="preserve"> </w:t>
      </w:r>
      <w:r>
        <w:t>an</w:t>
      </w:r>
      <w:r>
        <w:rPr>
          <w:spacing w:val="-3"/>
        </w:rPr>
        <w:t xml:space="preserve"> </w:t>
      </w:r>
      <w:r>
        <w:t>action</w:t>
      </w:r>
      <w:r>
        <w:rPr>
          <w:spacing w:val="-3"/>
        </w:rPr>
        <w:t xml:space="preserve"> </w:t>
      </w:r>
      <w:r>
        <w:t>item</w:t>
      </w:r>
      <w:r>
        <w:rPr>
          <w:spacing w:val="-3"/>
        </w:rPr>
        <w:t xml:space="preserve"> </w:t>
      </w:r>
      <w:r>
        <w:t>on</w:t>
      </w:r>
      <w:r>
        <w:rPr>
          <w:spacing w:val="-3"/>
        </w:rPr>
        <w:t xml:space="preserve"> </w:t>
      </w:r>
      <w:r>
        <w:t>a</w:t>
      </w:r>
      <w:r>
        <w:rPr>
          <w:spacing w:val="-4"/>
        </w:rPr>
        <w:t xml:space="preserve"> </w:t>
      </w:r>
      <w:r>
        <w:t>future</w:t>
      </w:r>
      <w:r>
        <w:rPr>
          <w:spacing w:val="-3"/>
        </w:rPr>
        <w:t xml:space="preserve"> </w:t>
      </w:r>
      <w:r>
        <w:t>meeting</w:t>
      </w:r>
      <w:r>
        <w:rPr>
          <w:spacing w:val="-3"/>
        </w:rPr>
        <w:t xml:space="preserve"> </w:t>
      </w:r>
      <w:r>
        <w:t>agenda</w:t>
      </w:r>
      <w:r>
        <w:rPr>
          <w:spacing w:val="-3"/>
        </w:rPr>
        <w:t xml:space="preserve"> </w:t>
      </w:r>
      <w:r>
        <w:t>for</w:t>
      </w:r>
      <w:r>
        <w:rPr>
          <w:spacing w:val="-3"/>
        </w:rPr>
        <w:t xml:space="preserve"> </w:t>
      </w:r>
      <w:r>
        <w:t>the purpose of adopting a 2026 ad valorem tax rate</w:t>
      </w:r>
    </w:p>
    <w:p w14:paraId="36CC1523" w14:textId="77777777" w:rsidR="00B231DC" w:rsidRDefault="00B231DC" w:rsidP="00B231DC">
      <w:pPr>
        <w:pStyle w:val="ListParagraph"/>
        <w:tabs>
          <w:tab w:val="left" w:pos="450"/>
        </w:tabs>
        <w:ind w:left="450" w:right="650" w:firstLine="0"/>
        <w:jc w:val="both"/>
      </w:pPr>
    </w:p>
    <w:p w14:paraId="62AC032D" w14:textId="7A78AB7B" w:rsidR="006B2883" w:rsidRDefault="002A442D" w:rsidP="00B231DC">
      <w:pPr>
        <w:pStyle w:val="BodyText"/>
        <w:ind w:left="720" w:right="792"/>
        <w:jc w:val="both"/>
      </w:pPr>
      <w:r>
        <w:t>Mayor</w:t>
      </w:r>
      <w:r>
        <w:rPr>
          <w:spacing w:val="-3"/>
        </w:rPr>
        <w:t xml:space="preserve"> </w:t>
      </w:r>
      <w:r>
        <w:t>Pro</w:t>
      </w:r>
      <w:r>
        <w:rPr>
          <w:spacing w:val="-3"/>
        </w:rPr>
        <w:t xml:space="preserve"> </w:t>
      </w:r>
      <w:r>
        <w:t>Tem</w:t>
      </w:r>
      <w:r>
        <w:rPr>
          <w:spacing w:val="-3"/>
        </w:rPr>
        <w:t xml:space="preserve"> </w:t>
      </w:r>
      <w:r>
        <w:t>Cook</w:t>
      </w:r>
      <w:r>
        <w:rPr>
          <w:spacing w:val="-3"/>
        </w:rPr>
        <w:t xml:space="preserve"> </w:t>
      </w:r>
      <w:r>
        <w:t>made</w:t>
      </w:r>
      <w:r>
        <w:rPr>
          <w:spacing w:val="-3"/>
        </w:rPr>
        <w:t xml:space="preserve"> </w:t>
      </w:r>
      <w:r>
        <w:t>a</w:t>
      </w:r>
      <w:r>
        <w:rPr>
          <w:spacing w:val="-3"/>
        </w:rPr>
        <w:t xml:space="preserve"> </w:t>
      </w:r>
      <w:r>
        <w:t>motion,</w:t>
      </w:r>
      <w:r>
        <w:rPr>
          <w:spacing w:val="-3"/>
        </w:rPr>
        <w:t xml:space="preserve"> </w:t>
      </w:r>
      <w:r>
        <w:t>seconded</w:t>
      </w:r>
      <w:r>
        <w:rPr>
          <w:spacing w:val="-3"/>
        </w:rPr>
        <w:t xml:space="preserve"> </w:t>
      </w:r>
      <w:r>
        <w:t>by</w:t>
      </w:r>
      <w:r>
        <w:rPr>
          <w:spacing w:val="-3"/>
        </w:rPr>
        <w:t xml:space="preserve"> </w:t>
      </w:r>
      <w:r>
        <w:t>Councilmember</w:t>
      </w:r>
      <w:r>
        <w:rPr>
          <w:spacing w:val="-3"/>
        </w:rPr>
        <w:t xml:space="preserve"> </w:t>
      </w:r>
      <w:r>
        <w:t>Whitby,</w:t>
      </w:r>
      <w:r>
        <w:rPr>
          <w:spacing w:val="-3"/>
        </w:rPr>
        <w:t xml:space="preserve"> </w:t>
      </w:r>
      <w:r>
        <w:t>to</w:t>
      </w:r>
      <w:r>
        <w:rPr>
          <w:spacing w:val="-3"/>
        </w:rPr>
        <w:t xml:space="preserve"> </w:t>
      </w:r>
      <w:r>
        <w:t>open</w:t>
      </w:r>
      <w:r>
        <w:rPr>
          <w:spacing w:val="-3"/>
        </w:rPr>
        <w:t xml:space="preserve"> </w:t>
      </w:r>
      <w:r>
        <w:t>the</w:t>
      </w:r>
      <w:r>
        <w:rPr>
          <w:spacing w:val="-3"/>
        </w:rPr>
        <w:t xml:space="preserve"> </w:t>
      </w:r>
      <w:r>
        <w:t>discussion</w:t>
      </w:r>
      <w:r>
        <w:rPr>
          <w:spacing w:val="-3"/>
        </w:rPr>
        <w:t xml:space="preserve"> </w:t>
      </w:r>
      <w:r>
        <w:t>on</w:t>
      </w:r>
      <w:r w:rsidR="00B231DC">
        <w:rPr>
          <w:spacing w:val="-3"/>
        </w:rPr>
        <w:t xml:space="preserve"> </w:t>
      </w:r>
      <w:r>
        <w:t>this</w:t>
      </w:r>
      <w:r>
        <w:rPr>
          <w:spacing w:val="-4"/>
        </w:rPr>
        <w:t xml:space="preserve"> </w:t>
      </w:r>
      <w:r>
        <w:t>item. City Manager Adam Niolet provided a brief background and read the caption required.</w:t>
      </w:r>
    </w:p>
    <w:p w14:paraId="4930BB79" w14:textId="77777777" w:rsidR="00B231DC" w:rsidRDefault="00B231DC">
      <w:pPr>
        <w:pStyle w:val="BodyText"/>
        <w:ind w:left="106" w:right="604"/>
        <w:jc w:val="both"/>
      </w:pPr>
    </w:p>
    <w:p w14:paraId="7C02B9E6" w14:textId="79F1B81A" w:rsidR="006B2883" w:rsidRDefault="002A442D" w:rsidP="00B231DC">
      <w:pPr>
        <w:pStyle w:val="BodyText"/>
        <w:ind w:left="720" w:right="604"/>
        <w:jc w:val="both"/>
      </w:pPr>
      <w:r>
        <w:t>The</w:t>
      </w:r>
      <w:r>
        <w:rPr>
          <w:spacing w:val="-2"/>
        </w:rPr>
        <w:t xml:space="preserve"> </w:t>
      </w:r>
      <w:r>
        <w:t>members</w:t>
      </w:r>
      <w:r>
        <w:rPr>
          <w:spacing w:val="-3"/>
        </w:rPr>
        <w:t xml:space="preserve"> </w:t>
      </w:r>
      <w:r>
        <w:t>voted</w:t>
      </w:r>
      <w:r>
        <w:rPr>
          <w:spacing w:val="-2"/>
        </w:rPr>
        <w:t xml:space="preserve"> </w:t>
      </w:r>
      <w:r>
        <w:t>unanimously</w:t>
      </w:r>
      <w:r>
        <w:rPr>
          <w:spacing w:val="-2"/>
        </w:rPr>
        <w:t xml:space="preserve"> </w:t>
      </w:r>
      <w:r>
        <w:t>by</w:t>
      </w:r>
      <w:r>
        <w:rPr>
          <w:spacing w:val="-2"/>
        </w:rPr>
        <w:t xml:space="preserve"> </w:t>
      </w:r>
      <w:r>
        <w:t>record</w:t>
      </w:r>
      <w:r>
        <w:rPr>
          <w:spacing w:val="-2"/>
        </w:rPr>
        <w:t xml:space="preserve"> </w:t>
      </w:r>
      <w:r>
        <w:t>vote</w:t>
      </w:r>
      <w:r>
        <w:rPr>
          <w:spacing w:val="-2"/>
        </w:rPr>
        <w:t xml:space="preserve"> </w:t>
      </w:r>
      <w:r>
        <w:t>to</w:t>
      </w:r>
      <w:r>
        <w:rPr>
          <w:spacing w:val="-2"/>
        </w:rPr>
        <w:t xml:space="preserve"> </w:t>
      </w:r>
      <w:r>
        <w:t>plan</w:t>
      </w:r>
      <w:r>
        <w:rPr>
          <w:spacing w:val="-2"/>
        </w:rPr>
        <w:t xml:space="preserve"> </w:t>
      </w:r>
      <w:r>
        <w:t>an</w:t>
      </w:r>
      <w:r>
        <w:rPr>
          <w:spacing w:val="-2"/>
        </w:rPr>
        <w:t xml:space="preserve"> </w:t>
      </w:r>
      <w:r>
        <w:t>action</w:t>
      </w:r>
      <w:r>
        <w:rPr>
          <w:spacing w:val="-2"/>
        </w:rPr>
        <w:t xml:space="preserve"> </w:t>
      </w:r>
      <w:r>
        <w:t>item</w:t>
      </w:r>
      <w:r>
        <w:rPr>
          <w:spacing w:val="-2"/>
        </w:rPr>
        <w:t xml:space="preserve"> </w:t>
      </w:r>
      <w:r>
        <w:t>on</w:t>
      </w:r>
      <w:r>
        <w:rPr>
          <w:spacing w:val="-2"/>
        </w:rPr>
        <w:t xml:space="preserve"> </w:t>
      </w:r>
      <w:r>
        <w:t>a</w:t>
      </w:r>
      <w:r>
        <w:rPr>
          <w:spacing w:val="-2"/>
        </w:rPr>
        <w:t xml:space="preserve"> </w:t>
      </w:r>
      <w:r>
        <w:t>future</w:t>
      </w:r>
      <w:r>
        <w:rPr>
          <w:spacing w:val="-2"/>
        </w:rPr>
        <w:t xml:space="preserve"> </w:t>
      </w:r>
      <w:r>
        <w:t>agenda.</w:t>
      </w:r>
      <w:r>
        <w:rPr>
          <w:spacing w:val="-2"/>
        </w:rPr>
        <w:t xml:space="preserve"> </w:t>
      </w:r>
      <w:r>
        <w:t>Assenting</w:t>
      </w:r>
      <w:r>
        <w:rPr>
          <w:spacing w:val="-2"/>
        </w:rPr>
        <w:t xml:space="preserve"> </w:t>
      </w:r>
      <w:proofErr w:type="gramStart"/>
      <w:r>
        <w:t>were:</w:t>
      </w:r>
      <w:proofErr w:type="gramEnd"/>
      <w:r>
        <w:rPr>
          <w:spacing w:val="-2"/>
        </w:rPr>
        <w:t xml:space="preserve"> </w:t>
      </w:r>
      <w:r>
        <w:t>Mayor Amine</w:t>
      </w:r>
      <w:r>
        <w:rPr>
          <w:spacing w:val="-3"/>
        </w:rPr>
        <w:t xml:space="preserve"> </w:t>
      </w:r>
      <w:r>
        <w:t>Qourzal,</w:t>
      </w:r>
      <w:r>
        <w:rPr>
          <w:spacing w:val="-3"/>
        </w:rPr>
        <w:t xml:space="preserve"> </w:t>
      </w:r>
      <w:r>
        <w:t>Mayor</w:t>
      </w:r>
      <w:r>
        <w:rPr>
          <w:spacing w:val="-3"/>
        </w:rPr>
        <w:t xml:space="preserve"> </w:t>
      </w:r>
      <w:r>
        <w:t>Pro</w:t>
      </w:r>
      <w:r>
        <w:rPr>
          <w:spacing w:val="-3"/>
        </w:rPr>
        <w:t xml:space="preserve"> </w:t>
      </w:r>
      <w:r>
        <w:t>Tem</w:t>
      </w:r>
      <w:r>
        <w:rPr>
          <w:spacing w:val="-3"/>
        </w:rPr>
        <w:t xml:space="preserve"> </w:t>
      </w:r>
      <w:r>
        <w:t>Storey</w:t>
      </w:r>
      <w:r>
        <w:rPr>
          <w:spacing w:val="-3"/>
        </w:rPr>
        <w:t xml:space="preserve"> </w:t>
      </w:r>
      <w:r>
        <w:t>Cook,</w:t>
      </w:r>
      <w:r>
        <w:rPr>
          <w:spacing w:val="-3"/>
        </w:rPr>
        <w:t xml:space="preserve"> </w:t>
      </w:r>
      <w:r>
        <w:t>and</w:t>
      </w:r>
      <w:r>
        <w:rPr>
          <w:spacing w:val="-3"/>
        </w:rPr>
        <w:t xml:space="preserve"> </w:t>
      </w:r>
      <w:r>
        <w:t>Councilmembers</w:t>
      </w:r>
      <w:r>
        <w:rPr>
          <w:spacing w:val="-3"/>
        </w:rPr>
        <w:t xml:space="preserve"> </w:t>
      </w:r>
      <w:r>
        <w:t>Janell</w:t>
      </w:r>
      <w:r>
        <w:rPr>
          <w:spacing w:val="-3"/>
        </w:rPr>
        <w:t xml:space="preserve"> </w:t>
      </w:r>
      <w:r>
        <w:t>Gilman,</w:t>
      </w:r>
      <w:r>
        <w:rPr>
          <w:spacing w:val="-3"/>
        </w:rPr>
        <w:t xml:space="preserve"> </w:t>
      </w:r>
      <w:r>
        <w:t>Ken</w:t>
      </w:r>
      <w:r>
        <w:rPr>
          <w:spacing w:val="-3"/>
        </w:rPr>
        <w:t xml:space="preserve"> </w:t>
      </w:r>
      <w:r>
        <w:t>Sury,</w:t>
      </w:r>
      <w:r>
        <w:rPr>
          <w:spacing w:val="-3"/>
        </w:rPr>
        <w:t xml:space="preserve"> </w:t>
      </w:r>
      <w:r>
        <w:t>Dave</w:t>
      </w:r>
      <w:r>
        <w:rPr>
          <w:spacing w:val="-3"/>
        </w:rPr>
        <w:t xml:space="preserve"> </w:t>
      </w:r>
      <w:r>
        <w:t>Whitby,</w:t>
      </w:r>
      <w:r>
        <w:rPr>
          <w:spacing w:val="-3"/>
        </w:rPr>
        <w:t xml:space="preserve"> </w:t>
      </w:r>
      <w:r>
        <w:t>Kyle Kriegel, and Meg Wallace. There were no dissenting votes and no abstentions.</w:t>
      </w:r>
    </w:p>
    <w:p w14:paraId="0FA2A39E" w14:textId="77777777" w:rsidR="006B2883" w:rsidRDefault="006B2883">
      <w:pPr>
        <w:pStyle w:val="BodyText"/>
        <w:spacing w:before="47"/>
      </w:pPr>
    </w:p>
    <w:p w14:paraId="6D6BB000" w14:textId="77777777" w:rsidR="006B2883" w:rsidRDefault="002A442D" w:rsidP="00D01F0E">
      <w:pPr>
        <w:pStyle w:val="ListParagraph"/>
        <w:numPr>
          <w:ilvl w:val="0"/>
          <w:numId w:val="1"/>
        </w:numPr>
        <w:tabs>
          <w:tab w:val="left" w:pos="450"/>
        </w:tabs>
        <w:ind w:left="450" w:right="474" w:hanging="324"/>
      </w:pPr>
      <w:r>
        <w:t>Discussion</w:t>
      </w:r>
      <w:r>
        <w:rPr>
          <w:spacing w:val="-3"/>
        </w:rPr>
        <w:t xml:space="preserve"> </w:t>
      </w:r>
      <w:r>
        <w:t>and</w:t>
      </w:r>
      <w:r>
        <w:rPr>
          <w:spacing w:val="-3"/>
        </w:rPr>
        <w:t xml:space="preserve"> </w:t>
      </w:r>
      <w:r>
        <w:t>consider</w:t>
      </w:r>
      <w:r>
        <w:rPr>
          <w:spacing w:val="-3"/>
        </w:rPr>
        <w:t xml:space="preserve"> </w:t>
      </w:r>
      <w:r>
        <w:t>action</w:t>
      </w:r>
      <w:r>
        <w:rPr>
          <w:spacing w:val="-3"/>
        </w:rPr>
        <w:t xml:space="preserve"> </w:t>
      </w:r>
      <w:r>
        <w:t>on</w:t>
      </w:r>
      <w:r>
        <w:rPr>
          <w:spacing w:val="-3"/>
        </w:rPr>
        <w:t xml:space="preserve"> </w:t>
      </w:r>
      <w:r>
        <w:t>setting</w:t>
      </w:r>
      <w:r>
        <w:rPr>
          <w:spacing w:val="-3"/>
        </w:rPr>
        <w:t xml:space="preserve"> </w:t>
      </w:r>
      <w:r>
        <w:t>the</w:t>
      </w:r>
      <w:r>
        <w:rPr>
          <w:spacing w:val="-3"/>
        </w:rPr>
        <w:t xml:space="preserve"> </w:t>
      </w:r>
      <w:r>
        <w:t>date,</w:t>
      </w:r>
      <w:r>
        <w:rPr>
          <w:spacing w:val="-3"/>
        </w:rPr>
        <w:t xml:space="preserve"> </w:t>
      </w:r>
      <w:r>
        <w:t>time</w:t>
      </w:r>
      <w:r>
        <w:rPr>
          <w:spacing w:val="-3"/>
        </w:rPr>
        <w:t xml:space="preserve"> </w:t>
      </w:r>
      <w:r>
        <w:t>and</w:t>
      </w:r>
      <w:r>
        <w:rPr>
          <w:spacing w:val="-3"/>
        </w:rPr>
        <w:t xml:space="preserve"> </w:t>
      </w:r>
      <w:r>
        <w:t>place</w:t>
      </w:r>
      <w:r>
        <w:rPr>
          <w:spacing w:val="-4"/>
        </w:rPr>
        <w:t xml:space="preserve"> </w:t>
      </w:r>
      <w:r>
        <w:t>for</w:t>
      </w:r>
      <w:r>
        <w:rPr>
          <w:spacing w:val="-3"/>
        </w:rPr>
        <w:t xml:space="preserve"> </w:t>
      </w:r>
      <w:r>
        <w:t>the</w:t>
      </w:r>
      <w:r>
        <w:rPr>
          <w:spacing w:val="-3"/>
        </w:rPr>
        <w:t xml:space="preserve"> </w:t>
      </w:r>
      <w:r>
        <w:t>required</w:t>
      </w:r>
      <w:r>
        <w:rPr>
          <w:spacing w:val="-3"/>
        </w:rPr>
        <w:t xml:space="preserve"> </w:t>
      </w:r>
      <w:r>
        <w:t>public</w:t>
      </w:r>
      <w:r>
        <w:rPr>
          <w:spacing w:val="-3"/>
        </w:rPr>
        <w:t xml:space="preserve"> </w:t>
      </w:r>
      <w:r>
        <w:t>hearing</w:t>
      </w:r>
      <w:r>
        <w:rPr>
          <w:spacing w:val="-3"/>
        </w:rPr>
        <w:t xml:space="preserve"> </w:t>
      </w:r>
      <w:r>
        <w:t>on</w:t>
      </w:r>
      <w:r>
        <w:rPr>
          <w:spacing w:val="-3"/>
        </w:rPr>
        <w:t xml:space="preserve"> </w:t>
      </w:r>
      <w:r>
        <w:t>the proposed 2026 ad valorem tax rate</w:t>
      </w:r>
    </w:p>
    <w:p w14:paraId="574BD467" w14:textId="77777777" w:rsidR="006B2883" w:rsidRDefault="002A442D" w:rsidP="00B231DC">
      <w:pPr>
        <w:pStyle w:val="BodyText"/>
        <w:spacing w:before="105"/>
        <w:ind w:left="720" w:right="806"/>
      </w:pPr>
      <w:r>
        <w:t>Mayor</w:t>
      </w:r>
      <w:r>
        <w:rPr>
          <w:spacing w:val="-2"/>
        </w:rPr>
        <w:t xml:space="preserve"> </w:t>
      </w:r>
      <w:r>
        <w:t>Pro</w:t>
      </w:r>
      <w:r>
        <w:rPr>
          <w:spacing w:val="-2"/>
        </w:rPr>
        <w:t xml:space="preserve"> </w:t>
      </w:r>
      <w:r>
        <w:t>Tem</w:t>
      </w:r>
      <w:r>
        <w:rPr>
          <w:spacing w:val="-2"/>
        </w:rPr>
        <w:t xml:space="preserve"> </w:t>
      </w:r>
      <w:r>
        <w:t>Cook</w:t>
      </w:r>
      <w:r>
        <w:rPr>
          <w:spacing w:val="-2"/>
        </w:rPr>
        <w:t xml:space="preserve"> </w:t>
      </w:r>
      <w:r>
        <w:t>made</w:t>
      </w:r>
      <w:r>
        <w:rPr>
          <w:spacing w:val="-2"/>
        </w:rPr>
        <w:t xml:space="preserve"> </w:t>
      </w:r>
      <w:r>
        <w:t>a</w:t>
      </w:r>
      <w:r>
        <w:rPr>
          <w:spacing w:val="-2"/>
        </w:rPr>
        <w:t xml:space="preserve"> </w:t>
      </w:r>
      <w:r>
        <w:t>motion,</w:t>
      </w:r>
      <w:r>
        <w:rPr>
          <w:spacing w:val="-2"/>
        </w:rPr>
        <w:t xml:space="preserve"> </w:t>
      </w:r>
      <w:r>
        <w:t>seconded</w:t>
      </w:r>
      <w:r>
        <w:rPr>
          <w:spacing w:val="-2"/>
        </w:rPr>
        <w:t xml:space="preserve"> </w:t>
      </w:r>
      <w:r>
        <w:t>by</w:t>
      </w:r>
      <w:r>
        <w:rPr>
          <w:spacing w:val="-2"/>
        </w:rPr>
        <w:t xml:space="preserve"> </w:t>
      </w:r>
      <w:r>
        <w:t>Council</w:t>
      </w:r>
      <w:r>
        <w:rPr>
          <w:spacing w:val="-2"/>
        </w:rPr>
        <w:t xml:space="preserve"> </w:t>
      </w:r>
      <w:r>
        <w:t>member</w:t>
      </w:r>
      <w:r>
        <w:rPr>
          <w:spacing w:val="-2"/>
        </w:rPr>
        <w:t xml:space="preserve"> </w:t>
      </w:r>
      <w:proofErr w:type="gramStart"/>
      <w:r>
        <w:t>Sury</w:t>
      </w:r>
      <w:proofErr w:type="gramEnd"/>
      <w:r>
        <w:rPr>
          <w:spacing w:val="-2"/>
        </w:rPr>
        <w:t xml:space="preserve"> </w:t>
      </w:r>
      <w:r>
        <w:t>to</w:t>
      </w:r>
      <w:r>
        <w:rPr>
          <w:spacing w:val="-2"/>
        </w:rPr>
        <w:t xml:space="preserve"> </w:t>
      </w:r>
      <w:r>
        <w:t>open</w:t>
      </w:r>
      <w:r>
        <w:rPr>
          <w:spacing w:val="-2"/>
        </w:rPr>
        <w:t xml:space="preserve"> </w:t>
      </w:r>
      <w:r>
        <w:t>the</w:t>
      </w:r>
      <w:r>
        <w:rPr>
          <w:spacing w:val="-2"/>
        </w:rPr>
        <w:t xml:space="preserve"> </w:t>
      </w:r>
      <w:r>
        <w:t>discussion</w:t>
      </w:r>
      <w:r>
        <w:rPr>
          <w:spacing w:val="-2"/>
        </w:rPr>
        <w:t xml:space="preserve"> </w:t>
      </w:r>
      <w:r>
        <w:t>on</w:t>
      </w:r>
      <w:r>
        <w:rPr>
          <w:spacing w:val="-2"/>
        </w:rPr>
        <w:t xml:space="preserve"> </w:t>
      </w:r>
      <w:r>
        <w:t>this</w:t>
      </w:r>
      <w:r>
        <w:rPr>
          <w:spacing w:val="-3"/>
        </w:rPr>
        <w:t xml:space="preserve"> </w:t>
      </w:r>
      <w:r>
        <w:t>item. The members agreed that the next regular meeting, for which the item was slated, was appropriate.</w:t>
      </w:r>
    </w:p>
    <w:p w14:paraId="60EA13B7" w14:textId="77777777" w:rsidR="00B231DC" w:rsidRDefault="00B231DC">
      <w:pPr>
        <w:pStyle w:val="BodyText"/>
        <w:ind w:left="106"/>
      </w:pPr>
    </w:p>
    <w:p w14:paraId="13205C8C" w14:textId="45BC392B" w:rsidR="006B2883" w:rsidRDefault="002A442D" w:rsidP="00B231DC">
      <w:pPr>
        <w:pStyle w:val="BodyText"/>
        <w:ind w:left="720"/>
      </w:pPr>
      <w:r>
        <w:t>Mayor</w:t>
      </w:r>
      <w:r>
        <w:rPr>
          <w:spacing w:val="-2"/>
        </w:rPr>
        <w:t xml:space="preserve"> </w:t>
      </w:r>
      <w:r>
        <w:t>Qourzal</w:t>
      </w:r>
      <w:r>
        <w:rPr>
          <w:spacing w:val="-2"/>
        </w:rPr>
        <w:t xml:space="preserve"> </w:t>
      </w:r>
      <w:r>
        <w:t>made</w:t>
      </w:r>
      <w:r>
        <w:rPr>
          <w:spacing w:val="-2"/>
        </w:rPr>
        <w:t xml:space="preserve"> </w:t>
      </w:r>
      <w:r>
        <w:t>a</w:t>
      </w:r>
      <w:r>
        <w:rPr>
          <w:spacing w:val="-2"/>
        </w:rPr>
        <w:t xml:space="preserve"> </w:t>
      </w:r>
      <w:r>
        <w:t>motion,</w:t>
      </w:r>
      <w:r>
        <w:rPr>
          <w:spacing w:val="-2"/>
        </w:rPr>
        <w:t xml:space="preserve"> </w:t>
      </w:r>
      <w:r>
        <w:t>seconded</w:t>
      </w:r>
      <w:r>
        <w:rPr>
          <w:spacing w:val="-2"/>
        </w:rPr>
        <w:t xml:space="preserve"> </w:t>
      </w:r>
      <w:r>
        <w:t>by</w:t>
      </w:r>
      <w:r>
        <w:rPr>
          <w:spacing w:val="-2"/>
        </w:rPr>
        <w:t xml:space="preserve"> </w:t>
      </w:r>
      <w:r>
        <w:t>Council</w:t>
      </w:r>
      <w:r>
        <w:rPr>
          <w:spacing w:val="-2"/>
        </w:rPr>
        <w:t xml:space="preserve"> </w:t>
      </w:r>
      <w:r>
        <w:t>member</w:t>
      </w:r>
      <w:r>
        <w:rPr>
          <w:spacing w:val="-2"/>
        </w:rPr>
        <w:t xml:space="preserve"> </w:t>
      </w:r>
      <w:r>
        <w:t>Whitby,</w:t>
      </w:r>
      <w:r>
        <w:rPr>
          <w:spacing w:val="-2"/>
        </w:rPr>
        <w:t xml:space="preserve"> </w:t>
      </w:r>
      <w:r>
        <w:t>to</w:t>
      </w:r>
      <w:r>
        <w:rPr>
          <w:spacing w:val="-2"/>
        </w:rPr>
        <w:t xml:space="preserve"> </w:t>
      </w:r>
      <w:r>
        <w:t>set</w:t>
      </w:r>
      <w:r>
        <w:rPr>
          <w:spacing w:val="-3"/>
        </w:rPr>
        <w:t xml:space="preserve"> </w:t>
      </w:r>
      <w:r>
        <w:t>the</w:t>
      </w:r>
      <w:r>
        <w:rPr>
          <w:spacing w:val="-2"/>
        </w:rPr>
        <w:t xml:space="preserve"> </w:t>
      </w:r>
      <w:r>
        <w:t>date,</w:t>
      </w:r>
      <w:r>
        <w:rPr>
          <w:spacing w:val="-2"/>
        </w:rPr>
        <w:t xml:space="preserve"> </w:t>
      </w:r>
      <w:r>
        <w:t>time,</w:t>
      </w:r>
      <w:r>
        <w:rPr>
          <w:spacing w:val="-2"/>
        </w:rPr>
        <w:t xml:space="preserve"> </w:t>
      </w:r>
      <w:r>
        <w:t>and</w:t>
      </w:r>
      <w:r>
        <w:rPr>
          <w:spacing w:val="-2"/>
        </w:rPr>
        <w:t xml:space="preserve"> </w:t>
      </w:r>
      <w:r>
        <w:t>place</w:t>
      </w:r>
      <w:r>
        <w:rPr>
          <w:spacing w:val="-2"/>
        </w:rPr>
        <w:t xml:space="preserve"> </w:t>
      </w:r>
      <w:r>
        <w:t>for</w:t>
      </w:r>
      <w:r>
        <w:rPr>
          <w:spacing w:val="-2"/>
        </w:rPr>
        <w:t xml:space="preserve"> </w:t>
      </w:r>
      <w:r>
        <w:t>the</w:t>
      </w:r>
      <w:r>
        <w:rPr>
          <w:spacing w:val="-2"/>
        </w:rPr>
        <w:t xml:space="preserve"> </w:t>
      </w:r>
      <w:r>
        <w:t xml:space="preserve">required public hearing on the proposed 2026 ad valorem tax rate for the next regular City Council meeting, scheduled for Monday, August 24, </w:t>
      </w:r>
      <w:proofErr w:type="gramStart"/>
      <w:r>
        <w:t>2026</w:t>
      </w:r>
      <w:proofErr w:type="gramEnd"/>
      <w:r>
        <w:t xml:space="preserve"> at 5:30 p.m. in the Donald J. Baker Council Chambers</w:t>
      </w:r>
      <w:r>
        <w:rPr>
          <w:spacing w:val="-1"/>
        </w:rPr>
        <w:t xml:space="preserve"> </w:t>
      </w:r>
      <w:r>
        <w:t>at Woodway City Hall. The motion passed unanimously.</w:t>
      </w:r>
    </w:p>
    <w:p w14:paraId="5B8B1444" w14:textId="77777777" w:rsidR="006B2883" w:rsidRDefault="006B2883">
      <w:pPr>
        <w:pStyle w:val="BodyText"/>
        <w:spacing w:before="47"/>
      </w:pPr>
    </w:p>
    <w:p w14:paraId="01955165" w14:textId="77777777" w:rsidR="006B2883" w:rsidRDefault="002A442D">
      <w:pPr>
        <w:pStyle w:val="Heading1"/>
      </w:pPr>
      <w:r>
        <w:t xml:space="preserve">Consent </w:t>
      </w:r>
      <w:r>
        <w:rPr>
          <w:spacing w:val="-2"/>
        </w:rPr>
        <w:t>Agenda</w:t>
      </w:r>
    </w:p>
    <w:p w14:paraId="58603741" w14:textId="77777777" w:rsidR="006B2883" w:rsidRDefault="002A442D">
      <w:pPr>
        <w:pStyle w:val="BodyText"/>
        <w:spacing w:before="60"/>
        <w:ind w:left="126"/>
      </w:pPr>
      <w:r>
        <w:t>The Consent Agenda consists of non-controversial, routine and budgeted items which require no public hearing. The Consent</w:t>
      </w:r>
      <w:r>
        <w:rPr>
          <w:spacing w:val="-3"/>
        </w:rPr>
        <w:t xml:space="preserve"> </w:t>
      </w:r>
      <w:r>
        <w:t>Agenda</w:t>
      </w:r>
      <w:r>
        <w:rPr>
          <w:spacing w:val="-3"/>
        </w:rPr>
        <w:t xml:space="preserve"> </w:t>
      </w:r>
      <w:r>
        <w:t>is</w:t>
      </w:r>
      <w:r>
        <w:rPr>
          <w:spacing w:val="-3"/>
        </w:rPr>
        <w:t xml:space="preserve"> </w:t>
      </w:r>
      <w:r>
        <w:t>subject</w:t>
      </w:r>
      <w:r>
        <w:rPr>
          <w:spacing w:val="-3"/>
        </w:rPr>
        <w:t xml:space="preserve"> </w:t>
      </w:r>
      <w:r>
        <w:t>to</w:t>
      </w:r>
      <w:r>
        <w:rPr>
          <w:spacing w:val="-3"/>
        </w:rPr>
        <w:t xml:space="preserve"> </w:t>
      </w:r>
      <w:r>
        <w:t>being</w:t>
      </w:r>
      <w:r>
        <w:rPr>
          <w:spacing w:val="-3"/>
        </w:rPr>
        <w:t xml:space="preserve"> </w:t>
      </w:r>
      <w:r>
        <w:t>approved</w:t>
      </w:r>
      <w:r>
        <w:rPr>
          <w:spacing w:val="-3"/>
        </w:rPr>
        <w:t xml:space="preserve"> </w:t>
      </w:r>
      <w:r>
        <w:t>with</w:t>
      </w:r>
      <w:r>
        <w:rPr>
          <w:spacing w:val="-3"/>
        </w:rPr>
        <w:t xml:space="preserve"> </w:t>
      </w:r>
      <w:r>
        <w:t>one</w:t>
      </w:r>
      <w:r>
        <w:rPr>
          <w:spacing w:val="-3"/>
        </w:rPr>
        <w:t xml:space="preserve"> </w:t>
      </w:r>
      <w:r>
        <w:t>single</w:t>
      </w:r>
      <w:r>
        <w:rPr>
          <w:spacing w:val="-3"/>
        </w:rPr>
        <w:t xml:space="preserve"> </w:t>
      </w:r>
      <w:r>
        <w:t>motion;</w:t>
      </w:r>
      <w:r>
        <w:rPr>
          <w:spacing w:val="-3"/>
        </w:rPr>
        <w:t xml:space="preserve"> </w:t>
      </w:r>
      <w:r>
        <w:t>however,</w:t>
      </w:r>
      <w:r>
        <w:rPr>
          <w:spacing w:val="-3"/>
        </w:rPr>
        <w:t xml:space="preserve"> </w:t>
      </w:r>
      <w:r>
        <w:t>the</w:t>
      </w:r>
      <w:r>
        <w:rPr>
          <w:spacing w:val="-3"/>
        </w:rPr>
        <w:t xml:space="preserve"> </w:t>
      </w:r>
      <w:r>
        <w:t>Mayor</w:t>
      </w:r>
      <w:r>
        <w:rPr>
          <w:spacing w:val="-3"/>
        </w:rPr>
        <w:t xml:space="preserve"> </w:t>
      </w:r>
      <w:r>
        <w:t>or</w:t>
      </w:r>
      <w:r>
        <w:rPr>
          <w:spacing w:val="-3"/>
        </w:rPr>
        <w:t xml:space="preserve"> </w:t>
      </w:r>
      <w:r>
        <w:t>any</w:t>
      </w:r>
      <w:r>
        <w:rPr>
          <w:spacing w:val="-3"/>
        </w:rPr>
        <w:t xml:space="preserve"> </w:t>
      </w:r>
      <w:r>
        <w:t>City</w:t>
      </w:r>
      <w:r>
        <w:rPr>
          <w:spacing w:val="-3"/>
        </w:rPr>
        <w:t xml:space="preserve"> </w:t>
      </w:r>
      <w:r>
        <w:t>Councilmember may remove any item from the Consent Agenda for separate discussion and consideration.</w:t>
      </w:r>
    </w:p>
    <w:p w14:paraId="7E348EDA" w14:textId="77777777" w:rsidR="006B2883" w:rsidRDefault="002A442D" w:rsidP="00B93E5F">
      <w:pPr>
        <w:pStyle w:val="ListParagraph"/>
        <w:numPr>
          <w:ilvl w:val="0"/>
          <w:numId w:val="1"/>
        </w:numPr>
        <w:tabs>
          <w:tab w:val="left" w:pos="540"/>
        </w:tabs>
        <w:spacing w:before="225" w:line="340" w:lineRule="auto"/>
        <w:ind w:left="810" w:right="11" w:hanging="684"/>
      </w:pPr>
      <w:r>
        <w:t>Discussion</w:t>
      </w:r>
      <w:r>
        <w:rPr>
          <w:spacing w:val="-3"/>
        </w:rPr>
        <w:t xml:space="preserve"> </w:t>
      </w:r>
      <w:r>
        <w:t>and</w:t>
      </w:r>
      <w:r>
        <w:rPr>
          <w:spacing w:val="-3"/>
        </w:rPr>
        <w:t xml:space="preserve"> </w:t>
      </w:r>
      <w:r>
        <w:t>consider</w:t>
      </w:r>
      <w:r>
        <w:rPr>
          <w:spacing w:val="-3"/>
        </w:rPr>
        <w:t xml:space="preserve"> </w:t>
      </w:r>
      <w:r>
        <w:t>action</w:t>
      </w:r>
      <w:r>
        <w:rPr>
          <w:spacing w:val="-3"/>
        </w:rPr>
        <w:t xml:space="preserve"> </w:t>
      </w:r>
      <w:r>
        <w:t>on</w:t>
      </w:r>
      <w:r>
        <w:rPr>
          <w:spacing w:val="-3"/>
        </w:rPr>
        <w:t xml:space="preserve"> </w:t>
      </w:r>
      <w:r>
        <w:t>minutes</w:t>
      </w:r>
      <w:r>
        <w:rPr>
          <w:spacing w:val="-3"/>
        </w:rPr>
        <w:t xml:space="preserve"> </w:t>
      </w:r>
      <w:r>
        <w:t>of</w:t>
      </w:r>
      <w:r>
        <w:rPr>
          <w:spacing w:val="-3"/>
        </w:rPr>
        <w:t xml:space="preserve"> </w:t>
      </w:r>
      <w:r>
        <w:t>the</w:t>
      </w:r>
      <w:r>
        <w:rPr>
          <w:spacing w:val="-3"/>
        </w:rPr>
        <w:t xml:space="preserve"> </w:t>
      </w:r>
      <w:r>
        <w:t>regular</w:t>
      </w:r>
      <w:r>
        <w:rPr>
          <w:spacing w:val="-3"/>
        </w:rPr>
        <w:t xml:space="preserve"> </w:t>
      </w:r>
      <w:r>
        <w:t>City</w:t>
      </w:r>
      <w:r>
        <w:rPr>
          <w:spacing w:val="-3"/>
        </w:rPr>
        <w:t xml:space="preserve"> </w:t>
      </w:r>
      <w:r>
        <w:t>Council</w:t>
      </w:r>
      <w:r>
        <w:rPr>
          <w:spacing w:val="-3"/>
        </w:rPr>
        <w:t xml:space="preserve"> </w:t>
      </w:r>
      <w:r>
        <w:t>meeting</w:t>
      </w:r>
      <w:r>
        <w:rPr>
          <w:spacing w:val="-3"/>
        </w:rPr>
        <w:t xml:space="preserve"> </w:t>
      </w:r>
      <w:r>
        <w:t>held</w:t>
      </w:r>
      <w:r>
        <w:rPr>
          <w:spacing w:val="-3"/>
        </w:rPr>
        <w:t xml:space="preserve"> </w:t>
      </w:r>
      <w:r>
        <w:t>on</w:t>
      </w:r>
      <w:r>
        <w:rPr>
          <w:spacing w:val="-3"/>
        </w:rPr>
        <w:t xml:space="preserve"> </w:t>
      </w:r>
      <w:r>
        <w:t>July</w:t>
      </w:r>
      <w:r>
        <w:rPr>
          <w:spacing w:val="-3"/>
        </w:rPr>
        <w:t xml:space="preserve"> </w:t>
      </w:r>
      <w:r>
        <w:t>13,</w:t>
      </w:r>
      <w:r>
        <w:rPr>
          <w:spacing w:val="-3"/>
        </w:rPr>
        <w:t xml:space="preserve"> </w:t>
      </w:r>
      <w:proofErr w:type="gramStart"/>
      <w:r>
        <w:t>2026</w:t>
      </w:r>
      <w:proofErr w:type="gramEnd"/>
      <w:r>
        <w:t xml:space="preserve"> Consent Agenda - See Item 15</w:t>
      </w:r>
    </w:p>
    <w:p w14:paraId="41594F7C" w14:textId="77777777" w:rsidR="006B2883" w:rsidRDefault="002A442D" w:rsidP="00D01F0E">
      <w:pPr>
        <w:pStyle w:val="ListParagraph"/>
        <w:numPr>
          <w:ilvl w:val="0"/>
          <w:numId w:val="1"/>
        </w:numPr>
        <w:tabs>
          <w:tab w:val="left" w:pos="540"/>
        </w:tabs>
        <w:spacing w:before="192"/>
        <w:ind w:left="540" w:right="192" w:hanging="414"/>
      </w:pPr>
      <w:r>
        <w:t>Discussion</w:t>
      </w:r>
      <w:r>
        <w:rPr>
          <w:spacing w:val="-3"/>
        </w:rPr>
        <w:t xml:space="preserve"> </w:t>
      </w:r>
      <w:r>
        <w:t>and</w:t>
      </w:r>
      <w:r>
        <w:rPr>
          <w:spacing w:val="-3"/>
        </w:rPr>
        <w:t xml:space="preserve"> </w:t>
      </w:r>
      <w:r>
        <w:t>consider</w:t>
      </w:r>
      <w:r>
        <w:rPr>
          <w:spacing w:val="-3"/>
        </w:rPr>
        <w:t xml:space="preserve"> </w:t>
      </w:r>
      <w:r>
        <w:t>action</w:t>
      </w:r>
      <w:r>
        <w:rPr>
          <w:spacing w:val="-3"/>
        </w:rPr>
        <w:t xml:space="preserve"> </w:t>
      </w:r>
      <w:r>
        <w:t>to</w:t>
      </w:r>
      <w:r>
        <w:rPr>
          <w:spacing w:val="-3"/>
        </w:rPr>
        <w:t xml:space="preserve"> </w:t>
      </w:r>
      <w:r>
        <w:t>award</w:t>
      </w:r>
      <w:r>
        <w:rPr>
          <w:spacing w:val="-3"/>
        </w:rPr>
        <w:t xml:space="preserve"> </w:t>
      </w:r>
      <w:r>
        <w:t>a</w:t>
      </w:r>
      <w:r>
        <w:rPr>
          <w:spacing w:val="-3"/>
        </w:rPr>
        <w:t xml:space="preserve"> </w:t>
      </w:r>
      <w:r>
        <w:t>contract</w:t>
      </w:r>
      <w:r>
        <w:rPr>
          <w:spacing w:val="-3"/>
        </w:rPr>
        <w:t xml:space="preserve"> </w:t>
      </w:r>
      <w:r>
        <w:t>in</w:t>
      </w:r>
      <w:r>
        <w:rPr>
          <w:spacing w:val="-3"/>
        </w:rPr>
        <w:t xml:space="preserve"> </w:t>
      </w:r>
      <w:r>
        <w:t>response</w:t>
      </w:r>
      <w:r>
        <w:rPr>
          <w:spacing w:val="-3"/>
        </w:rPr>
        <w:t xml:space="preserve"> </w:t>
      </w:r>
      <w:r>
        <w:t>to</w:t>
      </w:r>
      <w:r>
        <w:rPr>
          <w:spacing w:val="-3"/>
        </w:rPr>
        <w:t xml:space="preserve"> </w:t>
      </w:r>
      <w:r>
        <w:t>Request</w:t>
      </w:r>
      <w:r>
        <w:rPr>
          <w:spacing w:val="-3"/>
        </w:rPr>
        <w:t xml:space="preserve"> </w:t>
      </w:r>
      <w:r>
        <w:t>for</w:t>
      </w:r>
      <w:r>
        <w:rPr>
          <w:spacing w:val="-3"/>
        </w:rPr>
        <w:t xml:space="preserve"> </w:t>
      </w:r>
      <w:r>
        <w:t>Bids</w:t>
      </w:r>
      <w:r>
        <w:rPr>
          <w:spacing w:val="-4"/>
        </w:rPr>
        <w:t xml:space="preserve"> </w:t>
      </w:r>
      <w:r>
        <w:t>#26-04,</w:t>
      </w:r>
      <w:r>
        <w:rPr>
          <w:spacing w:val="-3"/>
        </w:rPr>
        <w:t xml:space="preserve"> </w:t>
      </w:r>
      <w:r>
        <w:t>for</w:t>
      </w:r>
      <w:r>
        <w:rPr>
          <w:spacing w:val="-3"/>
        </w:rPr>
        <w:t xml:space="preserve"> </w:t>
      </w:r>
      <w:r>
        <w:t>Acorn</w:t>
      </w:r>
      <w:r>
        <w:rPr>
          <w:spacing w:val="-3"/>
        </w:rPr>
        <w:t xml:space="preserve"> </w:t>
      </w:r>
      <w:r>
        <w:t xml:space="preserve">Well Pump Station project </w:t>
      </w:r>
      <w:proofErr w:type="spellStart"/>
      <w:r>
        <w:t>toMechell</w:t>
      </w:r>
      <w:proofErr w:type="spellEnd"/>
      <w:r>
        <w:t xml:space="preserve"> Contracting, LLC., the best valued proposal, in an amount not to exceed</w:t>
      </w:r>
    </w:p>
    <w:p w14:paraId="1A4B1F7E" w14:textId="77777777" w:rsidR="006B2883" w:rsidRDefault="002A442D" w:rsidP="00B93E5F">
      <w:pPr>
        <w:pStyle w:val="BodyText"/>
        <w:spacing w:line="340" w:lineRule="auto"/>
        <w:ind w:left="810" w:right="809" w:hanging="270"/>
      </w:pPr>
      <w:r>
        <w:t>$856,319.00,</w:t>
      </w:r>
      <w:r>
        <w:rPr>
          <w:spacing w:val="-4"/>
        </w:rPr>
        <w:t xml:space="preserve"> </w:t>
      </w:r>
      <w:r>
        <w:t>and</w:t>
      </w:r>
      <w:r>
        <w:rPr>
          <w:spacing w:val="-4"/>
        </w:rPr>
        <w:t xml:space="preserve"> </w:t>
      </w:r>
      <w:r>
        <w:t>authorizing</w:t>
      </w:r>
      <w:r>
        <w:rPr>
          <w:spacing w:val="-4"/>
        </w:rPr>
        <w:t xml:space="preserve"> </w:t>
      </w:r>
      <w:r>
        <w:t>the</w:t>
      </w:r>
      <w:r>
        <w:rPr>
          <w:spacing w:val="-4"/>
        </w:rPr>
        <w:t xml:space="preserve"> </w:t>
      </w:r>
      <w:r>
        <w:t>City</w:t>
      </w:r>
      <w:r>
        <w:rPr>
          <w:spacing w:val="-4"/>
        </w:rPr>
        <w:t xml:space="preserve"> </w:t>
      </w:r>
      <w:r>
        <w:t>Manager</w:t>
      </w:r>
      <w:r>
        <w:rPr>
          <w:spacing w:val="-4"/>
        </w:rPr>
        <w:t xml:space="preserve"> </w:t>
      </w:r>
      <w:r>
        <w:t>to</w:t>
      </w:r>
      <w:r>
        <w:rPr>
          <w:spacing w:val="-4"/>
        </w:rPr>
        <w:t xml:space="preserve"> </w:t>
      </w:r>
      <w:r>
        <w:t>execute</w:t>
      </w:r>
      <w:r>
        <w:rPr>
          <w:spacing w:val="-4"/>
        </w:rPr>
        <w:t xml:space="preserve"> </w:t>
      </w:r>
      <w:r>
        <w:t>any</w:t>
      </w:r>
      <w:r>
        <w:rPr>
          <w:spacing w:val="-4"/>
        </w:rPr>
        <w:t xml:space="preserve"> </w:t>
      </w:r>
      <w:r>
        <w:t>documents</w:t>
      </w:r>
      <w:r>
        <w:rPr>
          <w:spacing w:val="-4"/>
        </w:rPr>
        <w:t xml:space="preserve"> </w:t>
      </w:r>
      <w:r>
        <w:t>in</w:t>
      </w:r>
      <w:r>
        <w:rPr>
          <w:spacing w:val="-4"/>
        </w:rPr>
        <w:t xml:space="preserve"> </w:t>
      </w:r>
      <w:r>
        <w:t>connection</w:t>
      </w:r>
      <w:r>
        <w:rPr>
          <w:spacing w:val="-4"/>
        </w:rPr>
        <w:t xml:space="preserve"> </w:t>
      </w:r>
      <w:r>
        <w:t>therewith Consent Agenda - See Item 15</w:t>
      </w:r>
    </w:p>
    <w:p w14:paraId="4F03D746" w14:textId="77777777" w:rsidR="006B2883" w:rsidRDefault="002A442D" w:rsidP="00D01F0E">
      <w:pPr>
        <w:pStyle w:val="ListParagraph"/>
        <w:numPr>
          <w:ilvl w:val="0"/>
          <w:numId w:val="1"/>
        </w:numPr>
        <w:tabs>
          <w:tab w:val="left" w:pos="540"/>
        </w:tabs>
        <w:spacing w:before="193"/>
        <w:ind w:left="6264" w:hanging="6138"/>
      </w:pPr>
      <w:r>
        <w:t>Discussion</w:t>
      </w:r>
      <w:r>
        <w:rPr>
          <w:spacing w:val="-1"/>
        </w:rPr>
        <w:t xml:space="preserve"> </w:t>
      </w:r>
      <w:r>
        <w:t xml:space="preserve">and </w:t>
      </w:r>
      <w:proofErr w:type="gramStart"/>
      <w:r>
        <w:t>consider</w:t>
      </w:r>
      <w:proofErr w:type="gramEnd"/>
      <w:r>
        <w:t xml:space="preserve"> action on Consent </w:t>
      </w:r>
      <w:r>
        <w:rPr>
          <w:spacing w:val="-2"/>
        </w:rPr>
        <w:t>Agenda</w:t>
      </w:r>
    </w:p>
    <w:p w14:paraId="6166829A" w14:textId="77777777" w:rsidR="006B2883" w:rsidRDefault="002A442D" w:rsidP="00B93E5F">
      <w:pPr>
        <w:pStyle w:val="BodyText"/>
        <w:spacing w:before="105"/>
        <w:ind w:left="720"/>
      </w:pPr>
      <w:r>
        <w:t>Councilmember</w:t>
      </w:r>
      <w:r>
        <w:rPr>
          <w:spacing w:val="-3"/>
        </w:rPr>
        <w:t xml:space="preserve"> </w:t>
      </w:r>
      <w:r>
        <w:t>Gilman</w:t>
      </w:r>
      <w:r>
        <w:rPr>
          <w:spacing w:val="-3"/>
        </w:rPr>
        <w:t xml:space="preserve"> </w:t>
      </w:r>
      <w:r>
        <w:t>made</w:t>
      </w:r>
      <w:r>
        <w:rPr>
          <w:spacing w:val="-3"/>
        </w:rPr>
        <w:t xml:space="preserve"> </w:t>
      </w:r>
      <w:r>
        <w:t>a</w:t>
      </w:r>
      <w:r>
        <w:rPr>
          <w:spacing w:val="-3"/>
        </w:rPr>
        <w:t xml:space="preserve"> </w:t>
      </w:r>
      <w:r>
        <w:t>motion,</w:t>
      </w:r>
      <w:r>
        <w:rPr>
          <w:spacing w:val="-3"/>
        </w:rPr>
        <w:t xml:space="preserve"> </w:t>
      </w:r>
      <w:r>
        <w:t>seconded</w:t>
      </w:r>
      <w:r>
        <w:rPr>
          <w:spacing w:val="-3"/>
        </w:rPr>
        <w:t xml:space="preserve"> </w:t>
      </w:r>
      <w:r>
        <w:t>by</w:t>
      </w:r>
      <w:r>
        <w:rPr>
          <w:spacing w:val="-3"/>
        </w:rPr>
        <w:t xml:space="preserve"> </w:t>
      </w:r>
      <w:r>
        <w:t>Councilmember</w:t>
      </w:r>
      <w:r>
        <w:rPr>
          <w:spacing w:val="-3"/>
        </w:rPr>
        <w:t xml:space="preserve"> </w:t>
      </w:r>
      <w:r>
        <w:t>Wallace,</w:t>
      </w:r>
      <w:r>
        <w:rPr>
          <w:spacing w:val="-3"/>
        </w:rPr>
        <w:t xml:space="preserve"> </w:t>
      </w:r>
      <w:proofErr w:type="gramStart"/>
      <w:r>
        <w:t>that</w:t>
      </w:r>
      <w:proofErr w:type="gramEnd"/>
      <w:r>
        <w:rPr>
          <w:spacing w:val="-3"/>
        </w:rPr>
        <w:t xml:space="preserve"> </w:t>
      </w:r>
      <w:r>
        <w:t>the</w:t>
      </w:r>
      <w:r>
        <w:rPr>
          <w:spacing w:val="-3"/>
        </w:rPr>
        <w:t xml:space="preserve"> </w:t>
      </w:r>
      <w:r>
        <w:t>Consent</w:t>
      </w:r>
      <w:r>
        <w:rPr>
          <w:spacing w:val="-3"/>
        </w:rPr>
        <w:t xml:space="preserve"> </w:t>
      </w:r>
      <w:r>
        <w:t>Agenda</w:t>
      </w:r>
      <w:r>
        <w:rPr>
          <w:spacing w:val="-3"/>
        </w:rPr>
        <w:t xml:space="preserve"> </w:t>
      </w:r>
      <w:r>
        <w:t>be</w:t>
      </w:r>
      <w:r>
        <w:rPr>
          <w:spacing w:val="-4"/>
        </w:rPr>
        <w:t xml:space="preserve"> </w:t>
      </w:r>
      <w:r>
        <w:t>approved</w:t>
      </w:r>
      <w:r>
        <w:rPr>
          <w:spacing w:val="-3"/>
        </w:rPr>
        <w:t xml:space="preserve"> </w:t>
      </w:r>
      <w:r>
        <w:t xml:space="preserve">as </w:t>
      </w:r>
      <w:r>
        <w:rPr>
          <w:spacing w:val="-2"/>
        </w:rPr>
        <w:t>follows:</w:t>
      </w:r>
    </w:p>
    <w:p w14:paraId="34AD368C" w14:textId="77777777" w:rsidR="006B2883" w:rsidRDefault="006B2883">
      <w:pPr>
        <w:pStyle w:val="BodyText"/>
      </w:pPr>
    </w:p>
    <w:p w14:paraId="74126236" w14:textId="77777777" w:rsidR="006B2883" w:rsidRDefault="002A442D" w:rsidP="00B93E5F">
      <w:pPr>
        <w:pStyle w:val="BodyText"/>
        <w:ind w:left="614" w:firstLine="720"/>
      </w:pPr>
      <w:r>
        <w:t>Item</w:t>
      </w:r>
      <w:r>
        <w:rPr>
          <w:spacing w:val="-1"/>
        </w:rPr>
        <w:t xml:space="preserve"> </w:t>
      </w:r>
      <w:r>
        <w:t>13</w:t>
      </w:r>
      <w:r>
        <w:rPr>
          <w:spacing w:val="-1"/>
        </w:rPr>
        <w:t xml:space="preserve"> </w:t>
      </w:r>
      <w:r>
        <w:t>- Approve</w:t>
      </w:r>
      <w:r>
        <w:rPr>
          <w:spacing w:val="-1"/>
        </w:rPr>
        <w:t xml:space="preserve"> </w:t>
      </w:r>
      <w:r>
        <w:t>minutes</w:t>
      </w:r>
      <w:r>
        <w:rPr>
          <w:spacing w:val="-1"/>
        </w:rPr>
        <w:t xml:space="preserve"> </w:t>
      </w:r>
      <w:r>
        <w:t>of</w:t>
      </w:r>
      <w:r>
        <w:rPr>
          <w:spacing w:val="-1"/>
        </w:rPr>
        <w:t xml:space="preserve"> </w:t>
      </w:r>
      <w:r>
        <w:t>regular City</w:t>
      </w:r>
      <w:r>
        <w:rPr>
          <w:spacing w:val="-1"/>
        </w:rPr>
        <w:t xml:space="preserve"> </w:t>
      </w:r>
      <w:r>
        <w:t>Council</w:t>
      </w:r>
      <w:r>
        <w:rPr>
          <w:spacing w:val="-1"/>
        </w:rPr>
        <w:t xml:space="preserve"> </w:t>
      </w:r>
      <w:r>
        <w:t>meeting held</w:t>
      </w:r>
      <w:r>
        <w:rPr>
          <w:spacing w:val="-1"/>
        </w:rPr>
        <w:t xml:space="preserve"> </w:t>
      </w:r>
      <w:r>
        <w:t>on July</w:t>
      </w:r>
      <w:r>
        <w:rPr>
          <w:spacing w:val="-1"/>
        </w:rPr>
        <w:t xml:space="preserve"> </w:t>
      </w:r>
      <w:r>
        <w:t xml:space="preserve">13, </w:t>
      </w:r>
      <w:r>
        <w:rPr>
          <w:spacing w:val="-4"/>
        </w:rPr>
        <w:t>2026</w:t>
      </w:r>
    </w:p>
    <w:p w14:paraId="004EAB28" w14:textId="77777777" w:rsidR="006B2883" w:rsidRDefault="002A442D" w:rsidP="00B93E5F">
      <w:pPr>
        <w:pStyle w:val="BodyText"/>
        <w:ind w:left="1334" w:right="116"/>
      </w:pPr>
      <w:r>
        <w:t>Item</w:t>
      </w:r>
      <w:r>
        <w:rPr>
          <w:spacing w:val="-2"/>
        </w:rPr>
        <w:t xml:space="preserve"> </w:t>
      </w:r>
      <w:r>
        <w:t>14</w:t>
      </w:r>
      <w:r>
        <w:rPr>
          <w:spacing w:val="-2"/>
        </w:rPr>
        <w:t xml:space="preserve"> </w:t>
      </w:r>
      <w:r>
        <w:t>-</w:t>
      </w:r>
      <w:r>
        <w:rPr>
          <w:spacing w:val="-2"/>
        </w:rPr>
        <w:t xml:space="preserve"> </w:t>
      </w:r>
      <w:r>
        <w:t>Approve</w:t>
      </w:r>
      <w:r>
        <w:rPr>
          <w:spacing w:val="-2"/>
        </w:rPr>
        <w:t xml:space="preserve"> </w:t>
      </w:r>
      <w:r>
        <w:t>award</w:t>
      </w:r>
      <w:r>
        <w:rPr>
          <w:spacing w:val="-2"/>
        </w:rPr>
        <w:t xml:space="preserve"> </w:t>
      </w:r>
      <w:r>
        <w:t>of</w:t>
      </w:r>
      <w:r>
        <w:rPr>
          <w:spacing w:val="-2"/>
        </w:rPr>
        <w:t xml:space="preserve"> </w:t>
      </w:r>
      <w:r>
        <w:t>contract</w:t>
      </w:r>
      <w:r>
        <w:rPr>
          <w:spacing w:val="-2"/>
        </w:rPr>
        <w:t xml:space="preserve"> </w:t>
      </w:r>
      <w:r>
        <w:t>for</w:t>
      </w:r>
      <w:r>
        <w:rPr>
          <w:spacing w:val="-2"/>
        </w:rPr>
        <w:t xml:space="preserve"> </w:t>
      </w:r>
      <w:r>
        <w:t>Acorn</w:t>
      </w:r>
      <w:r>
        <w:rPr>
          <w:spacing w:val="-2"/>
        </w:rPr>
        <w:t xml:space="preserve"> </w:t>
      </w:r>
      <w:r>
        <w:t>Well</w:t>
      </w:r>
      <w:r>
        <w:rPr>
          <w:spacing w:val="-2"/>
        </w:rPr>
        <w:t xml:space="preserve"> </w:t>
      </w:r>
      <w:r>
        <w:t>Pump</w:t>
      </w:r>
      <w:r>
        <w:rPr>
          <w:spacing w:val="-2"/>
        </w:rPr>
        <w:t xml:space="preserve"> </w:t>
      </w:r>
      <w:r>
        <w:t>Station</w:t>
      </w:r>
      <w:r>
        <w:rPr>
          <w:spacing w:val="-2"/>
        </w:rPr>
        <w:t xml:space="preserve"> </w:t>
      </w:r>
      <w:r>
        <w:t>project</w:t>
      </w:r>
      <w:r>
        <w:rPr>
          <w:spacing w:val="-2"/>
        </w:rPr>
        <w:t xml:space="preserve"> </w:t>
      </w:r>
      <w:r>
        <w:t>to</w:t>
      </w:r>
      <w:r>
        <w:rPr>
          <w:spacing w:val="-2"/>
        </w:rPr>
        <w:t xml:space="preserve"> </w:t>
      </w:r>
      <w:r>
        <w:t>Mechell</w:t>
      </w:r>
      <w:r>
        <w:rPr>
          <w:spacing w:val="-2"/>
        </w:rPr>
        <w:t xml:space="preserve"> </w:t>
      </w:r>
      <w:r>
        <w:t>Contracting,</w:t>
      </w:r>
      <w:r>
        <w:rPr>
          <w:spacing w:val="-2"/>
        </w:rPr>
        <w:t xml:space="preserve"> </w:t>
      </w:r>
      <w:r>
        <w:t>LLC.</w:t>
      </w:r>
      <w:r>
        <w:rPr>
          <w:spacing w:val="-2"/>
        </w:rPr>
        <w:t xml:space="preserve"> </w:t>
      </w:r>
      <w:r>
        <w:t>in</w:t>
      </w:r>
      <w:r>
        <w:rPr>
          <w:spacing w:val="-2"/>
        </w:rPr>
        <w:t xml:space="preserve"> </w:t>
      </w:r>
      <w:r>
        <w:t>an</w:t>
      </w:r>
      <w:r>
        <w:rPr>
          <w:spacing w:val="-2"/>
        </w:rPr>
        <w:t xml:space="preserve"> </w:t>
      </w:r>
      <w:r>
        <w:t>amount not to exceed $856,319.00, and authorize the City Manager to execute any documents in connection therewith</w:t>
      </w:r>
    </w:p>
    <w:p w14:paraId="1C1F243C" w14:textId="77777777" w:rsidR="006B2883" w:rsidRDefault="002A442D" w:rsidP="00B93E5F">
      <w:pPr>
        <w:pStyle w:val="BodyText"/>
        <w:ind w:left="106" w:firstLine="614"/>
        <w:rPr>
          <w:spacing w:val="-2"/>
        </w:rPr>
      </w:pPr>
      <w:r>
        <w:t>The</w:t>
      </w:r>
      <w:r>
        <w:rPr>
          <w:spacing w:val="-1"/>
        </w:rPr>
        <w:t xml:space="preserve"> </w:t>
      </w:r>
      <w:r>
        <w:t xml:space="preserve">motion passed </w:t>
      </w:r>
      <w:r>
        <w:rPr>
          <w:spacing w:val="-2"/>
        </w:rPr>
        <w:t>unanimously.</w:t>
      </w:r>
    </w:p>
    <w:p w14:paraId="7A7EF52F" w14:textId="77777777" w:rsidR="00B93E5F" w:rsidRDefault="00B93E5F">
      <w:pPr>
        <w:pStyle w:val="BodyText"/>
        <w:ind w:left="106"/>
        <w:rPr>
          <w:spacing w:val="-2"/>
        </w:rPr>
      </w:pPr>
    </w:p>
    <w:p w14:paraId="1E6E5318" w14:textId="77777777" w:rsidR="00B93E5F" w:rsidRDefault="00B93E5F">
      <w:pPr>
        <w:pStyle w:val="BodyText"/>
        <w:ind w:left="106"/>
      </w:pPr>
    </w:p>
    <w:p w14:paraId="71BDC4D2" w14:textId="77777777" w:rsidR="006B2883" w:rsidRDefault="006B2883">
      <w:pPr>
        <w:pStyle w:val="BodyText"/>
        <w:spacing w:before="47"/>
      </w:pPr>
    </w:p>
    <w:p w14:paraId="1834A0E1" w14:textId="77777777" w:rsidR="006B2883" w:rsidRDefault="002A442D">
      <w:pPr>
        <w:pStyle w:val="Heading1"/>
      </w:pPr>
      <w:r>
        <w:t>City</w:t>
      </w:r>
      <w:r>
        <w:rPr>
          <w:spacing w:val="-1"/>
        </w:rPr>
        <w:t xml:space="preserve"> </w:t>
      </w:r>
      <w:r>
        <w:t>Manager and</w:t>
      </w:r>
      <w:r>
        <w:rPr>
          <w:spacing w:val="-2"/>
        </w:rPr>
        <w:t xml:space="preserve"> </w:t>
      </w:r>
      <w:r>
        <w:t xml:space="preserve">City Council </w:t>
      </w:r>
      <w:r>
        <w:rPr>
          <w:spacing w:val="-2"/>
        </w:rPr>
        <w:t>Reports</w:t>
      </w:r>
    </w:p>
    <w:p w14:paraId="360CA37E" w14:textId="77777777" w:rsidR="006B2883" w:rsidRDefault="002A442D" w:rsidP="00D01F0E">
      <w:pPr>
        <w:pStyle w:val="ListParagraph"/>
        <w:numPr>
          <w:ilvl w:val="0"/>
          <w:numId w:val="1"/>
        </w:numPr>
        <w:tabs>
          <w:tab w:val="left" w:pos="540"/>
        </w:tabs>
        <w:spacing w:before="225"/>
        <w:ind w:left="540" w:right="363" w:hanging="414"/>
      </w:pPr>
      <w:r>
        <w:t>City Manager’s Report (Briefings or updates may be provided regarding City services, administrative/personnel</w:t>
      </w:r>
      <w:r>
        <w:rPr>
          <w:spacing w:val="-6"/>
        </w:rPr>
        <w:t xml:space="preserve"> </w:t>
      </w:r>
      <w:r>
        <w:t>matters,</w:t>
      </w:r>
      <w:r>
        <w:rPr>
          <w:spacing w:val="-6"/>
        </w:rPr>
        <w:t xml:space="preserve"> </w:t>
      </w:r>
      <w:r>
        <w:t>real</w:t>
      </w:r>
      <w:r>
        <w:rPr>
          <w:spacing w:val="-6"/>
        </w:rPr>
        <w:t xml:space="preserve"> </w:t>
      </w:r>
      <w:r>
        <w:t>estate/development,</w:t>
      </w:r>
      <w:r>
        <w:rPr>
          <w:spacing w:val="-6"/>
        </w:rPr>
        <w:t xml:space="preserve"> </w:t>
      </w:r>
      <w:r>
        <w:t>infrastructure,</w:t>
      </w:r>
      <w:r>
        <w:rPr>
          <w:spacing w:val="-6"/>
        </w:rPr>
        <w:t xml:space="preserve"> </w:t>
      </w:r>
      <w:r>
        <w:t>events,</w:t>
      </w:r>
      <w:r>
        <w:rPr>
          <w:spacing w:val="-6"/>
        </w:rPr>
        <w:t xml:space="preserve"> </w:t>
      </w:r>
      <w:r>
        <w:t>regulations,</w:t>
      </w:r>
      <w:r>
        <w:rPr>
          <w:spacing w:val="-6"/>
        </w:rPr>
        <w:t xml:space="preserve"> </w:t>
      </w:r>
      <w:r>
        <w:t>community and intergovernmental relations issues.)</w:t>
      </w:r>
    </w:p>
    <w:p w14:paraId="22D47851" w14:textId="77777777" w:rsidR="00B93E5F" w:rsidRDefault="00B93E5F">
      <w:pPr>
        <w:pStyle w:val="BodyText"/>
        <w:ind w:left="107"/>
      </w:pPr>
    </w:p>
    <w:p w14:paraId="30196D5F" w14:textId="097684E2" w:rsidR="006B2883" w:rsidRDefault="002A442D">
      <w:pPr>
        <w:pStyle w:val="BodyText"/>
        <w:ind w:left="107"/>
      </w:pPr>
      <w:r>
        <w:t>City Manager Adam Niolet offered a brief report that there are several upcoming or ongoing projects for which he is receiving</w:t>
      </w:r>
      <w:r>
        <w:rPr>
          <w:spacing w:val="-3"/>
        </w:rPr>
        <w:t xml:space="preserve"> </w:t>
      </w:r>
      <w:r>
        <w:t>updated</w:t>
      </w:r>
      <w:r>
        <w:rPr>
          <w:spacing w:val="-3"/>
        </w:rPr>
        <w:t xml:space="preserve"> </w:t>
      </w:r>
      <w:r>
        <w:t>information.</w:t>
      </w:r>
      <w:r>
        <w:rPr>
          <w:spacing w:val="-3"/>
        </w:rPr>
        <w:t xml:space="preserve"> </w:t>
      </w:r>
      <w:r>
        <w:t>He</w:t>
      </w:r>
      <w:r>
        <w:rPr>
          <w:spacing w:val="-3"/>
        </w:rPr>
        <w:t xml:space="preserve"> </w:t>
      </w:r>
      <w:r>
        <w:t>expects</w:t>
      </w:r>
      <w:r>
        <w:rPr>
          <w:spacing w:val="-4"/>
        </w:rPr>
        <w:t xml:space="preserve"> </w:t>
      </w:r>
      <w:r>
        <w:t>to</w:t>
      </w:r>
      <w:r>
        <w:rPr>
          <w:spacing w:val="-3"/>
        </w:rPr>
        <w:t xml:space="preserve"> </w:t>
      </w:r>
      <w:r>
        <w:t>provide</w:t>
      </w:r>
      <w:r>
        <w:rPr>
          <w:spacing w:val="-3"/>
        </w:rPr>
        <w:t xml:space="preserve"> </w:t>
      </w:r>
      <w:r>
        <w:t>Council</w:t>
      </w:r>
      <w:r>
        <w:rPr>
          <w:spacing w:val="-3"/>
        </w:rPr>
        <w:t xml:space="preserve"> </w:t>
      </w:r>
      <w:r>
        <w:t>with</w:t>
      </w:r>
      <w:r>
        <w:rPr>
          <w:spacing w:val="-3"/>
        </w:rPr>
        <w:t xml:space="preserve"> </w:t>
      </w:r>
      <w:r>
        <w:t>a</w:t>
      </w:r>
      <w:r>
        <w:rPr>
          <w:spacing w:val="-3"/>
        </w:rPr>
        <w:t xml:space="preserve"> </w:t>
      </w:r>
      <w:r>
        <w:t>more</w:t>
      </w:r>
      <w:r>
        <w:rPr>
          <w:spacing w:val="-3"/>
        </w:rPr>
        <w:t xml:space="preserve"> </w:t>
      </w:r>
      <w:r>
        <w:t>thorough</w:t>
      </w:r>
      <w:r>
        <w:rPr>
          <w:spacing w:val="-3"/>
        </w:rPr>
        <w:t xml:space="preserve"> </w:t>
      </w:r>
      <w:r>
        <w:t>report</w:t>
      </w:r>
      <w:r>
        <w:rPr>
          <w:spacing w:val="-4"/>
        </w:rPr>
        <w:t xml:space="preserve"> </w:t>
      </w:r>
      <w:r>
        <w:t>as</w:t>
      </w:r>
      <w:r>
        <w:rPr>
          <w:spacing w:val="-4"/>
        </w:rPr>
        <w:t xml:space="preserve"> </w:t>
      </w:r>
      <w:r>
        <w:t>that</w:t>
      </w:r>
      <w:r>
        <w:rPr>
          <w:spacing w:val="-3"/>
        </w:rPr>
        <w:t xml:space="preserve"> </w:t>
      </w:r>
      <w:r>
        <w:t>information</w:t>
      </w:r>
      <w:r>
        <w:rPr>
          <w:spacing w:val="-3"/>
        </w:rPr>
        <w:t xml:space="preserve"> </w:t>
      </w:r>
      <w:r>
        <w:t xml:space="preserve">becomes </w:t>
      </w:r>
      <w:r>
        <w:rPr>
          <w:spacing w:val="-2"/>
        </w:rPr>
        <w:t>available.</w:t>
      </w:r>
    </w:p>
    <w:p w14:paraId="5A85AB27" w14:textId="77777777" w:rsidR="006B2883" w:rsidRDefault="006B2883">
      <w:pPr>
        <w:pStyle w:val="BodyText"/>
        <w:spacing w:before="47"/>
      </w:pPr>
    </w:p>
    <w:p w14:paraId="5503E89C" w14:textId="77777777" w:rsidR="006B2883" w:rsidRDefault="002A442D" w:rsidP="00D01F0E">
      <w:pPr>
        <w:pStyle w:val="ListParagraph"/>
        <w:numPr>
          <w:ilvl w:val="0"/>
          <w:numId w:val="1"/>
        </w:numPr>
        <w:tabs>
          <w:tab w:val="left" w:pos="540"/>
        </w:tabs>
        <w:ind w:left="630" w:right="204" w:hanging="504"/>
      </w:pPr>
      <w:r>
        <w:t>City</w:t>
      </w:r>
      <w:r>
        <w:rPr>
          <w:spacing w:val="-3"/>
        </w:rPr>
        <w:t xml:space="preserve"> </w:t>
      </w:r>
      <w:r>
        <w:t>Council</w:t>
      </w:r>
      <w:r>
        <w:rPr>
          <w:spacing w:val="-3"/>
        </w:rPr>
        <w:t xml:space="preserve"> </w:t>
      </w:r>
      <w:r>
        <w:t>Reports</w:t>
      </w:r>
      <w:r>
        <w:rPr>
          <w:spacing w:val="-4"/>
        </w:rPr>
        <w:t xml:space="preserve"> </w:t>
      </w:r>
      <w:r>
        <w:t>(Briefings</w:t>
      </w:r>
      <w:r>
        <w:rPr>
          <w:spacing w:val="-4"/>
        </w:rPr>
        <w:t xml:space="preserve"> </w:t>
      </w:r>
      <w:r>
        <w:t>or</w:t>
      </w:r>
      <w:r>
        <w:rPr>
          <w:spacing w:val="-3"/>
        </w:rPr>
        <w:t xml:space="preserve"> </w:t>
      </w:r>
      <w:r>
        <w:t>updates</w:t>
      </w:r>
      <w:r>
        <w:rPr>
          <w:spacing w:val="-4"/>
        </w:rPr>
        <w:t xml:space="preserve"> </w:t>
      </w:r>
      <w:r>
        <w:t>may</w:t>
      </w:r>
      <w:r>
        <w:rPr>
          <w:spacing w:val="-3"/>
        </w:rPr>
        <w:t xml:space="preserve"> </w:t>
      </w:r>
      <w:r>
        <w:t>be</w:t>
      </w:r>
      <w:r>
        <w:rPr>
          <w:spacing w:val="-3"/>
        </w:rPr>
        <w:t xml:space="preserve"> </w:t>
      </w:r>
      <w:r>
        <w:t>provided</w:t>
      </w:r>
      <w:r>
        <w:rPr>
          <w:spacing w:val="-3"/>
        </w:rPr>
        <w:t xml:space="preserve"> </w:t>
      </w:r>
      <w:r>
        <w:t>regarding</w:t>
      </w:r>
      <w:r>
        <w:rPr>
          <w:spacing w:val="-3"/>
        </w:rPr>
        <w:t xml:space="preserve"> </w:t>
      </w:r>
      <w:r>
        <w:t>City</w:t>
      </w:r>
      <w:r>
        <w:rPr>
          <w:spacing w:val="-3"/>
        </w:rPr>
        <w:t xml:space="preserve"> </w:t>
      </w:r>
      <w:r>
        <w:t>Council</w:t>
      </w:r>
      <w:r>
        <w:rPr>
          <w:spacing w:val="-3"/>
        </w:rPr>
        <w:t xml:space="preserve"> </w:t>
      </w:r>
      <w:r>
        <w:t>committee</w:t>
      </w:r>
      <w:r>
        <w:rPr>
          <w:spacing w:val="-3"/>
        </w:rPr>
        <w:t xml:space="preserve"> </w:t>
      </w:r>
      <w:r>
        <w:t>and</w:t>
      </w:r>
      <w:r>
        <w:rPr>
          <w:spacing w:val="-3"/>
        </w:rPr>
        <w:t xml:space="preserve"> </w:t>
      </w:r>
      <w:r>
        <w:t xml:space="preserve">liaison </w:t>
      </w:r>
      <w:r>
        <w:rPr>
          <w:spacing w:val="-2"/>
        </w:rPr>
        <w:t>assignments.)</w:t>
      </w:r>
    </w:p>
    <w:p w14:paraId="11FF82AA" w14:textId="77777777" w:rsidR="006B2883" w:rsidRDefault="002A442D">
      <w:pPr>
        <w:pStyle w:val="ListParagraph"/>
        <w:numPr>
          <w:ilvl w:val="1"/>
          <w:numId w:val="1"/>
        </w:numPr>
        <w:tabs>
          <w:tab w:val="left" w:pos="826"/>
        </w:tabs>
        <w:spacing w:before="235"/>
        <w:ind w:left="826" w:right="421"/>
      </w:pPr>
      <w:r>
        <w:t>Councilmember</w:t>
      </w:r>
      <w:r>
        <w:rPr>
          <w:spacing w:val="-3"/>
        </w:rPr>
        <w:t xml:space="preserve"> </w:t>
      </w:r>
      <w:r>
        <w:t>Gilman</w:t>
      </w:r>
      <w:r>
        <w:rPr>
          <w:spacing w:val="-3"/>
        </w:rPr>
        <w:t xml:space="preserve"> </w:t>
      </w:r>
      <w:r>
        <w:t>-</w:t>
      </w:r>
      <w:r>
        <w:rPr>
          <w:spacing w:val="-3"/>
        </w:rPr>
        <w:t xml:space="preserve"> </w:t>
      </w:r>
      <w:r>
        <w:t>The</w:t>
      </w:r>
      <w:r>
        <w:rPr>
          <w:spacing w:val="-3"/>
        </w:rPr>
        <w:t xml:space="preserve"> </w:t>
      </w:r>
      <w:r>
        <w:t>Planning</w:t>
      </w:r>
      <w:r>
        <w:rPr>
          <w:spacing w:val="-3"/>
        </w:rPr>
        <w:t xml:space="preserve"> </w:t>
      </w:r>
      <w:r>
        <w:t>and</w:t>
      </w:r>
      <w:r>
        <w:rPr>
          <w:spacing w:val="-3"/>
        </w:rPr>
        <w:t xml:space="preserve"> </w:t>
      </w:r>
      <w:r>
        <w:t>Zoning</w:t>
      </w:r>
      <w:r>
        <w:rPr>
          <w:spacing w:val="-3"/>
        </w:rPr>
        <w:t xml:space="preserve"> </w:t>
      </w:r>
      <w:r>
        <w:t>Commission</w:t>
      </w:r>
      <w:r>
        <w:rPr>
          <w:spacing w:val="-3"/>
        </w:rPr>
        <w:t xml:space="preserve"> </w:t>
      </w:r>
      <w:r>
        <w:t>has</w:t>
      </w:r>
      <w:r>
        <w:rPr>
          <w:spacing w:val="-4"/>
        </w:rPr>
        <w:t xml:space="preserve"> </w:t>
      </w:r>
      <w:r>
        <w:t>a</w:t>
      </w:r>
      <w:r>
        <w:rPr>
          <w:spacing w:val="-3"/>
        </w:rPr>
        <w:t xml:space="preserve"> </w:t>
      </w:r>
      <w:r>
        <w:t>meeting</w:t>
      </w:r>
      <w:r>
        <w:rPr>
          <w:spacing w:val="-3"/>
        </w:rPr>
        <w:t xml:space="preserve"> </w:t>
      </w:r>
      <w:r>
        <w:t>tomorrow</w:t>
      </w:r>
      <w:r>
        <w:rPr>
          <w:spacing w:val="-4"/>
        </w:rPr>
        <w:t xml:space="preserve"> </w:t>
      </w:r>
      <w:r>
        <w:t>night.</w:t>
      </w:r>
      <w:r>
        <w:rPr>
          <w:spacing w:val="-3"/>
        </w:rPr>
        <w:t xml:space="preserve"> </w:t>
      </w:r>
      <w:r>
        <w:t>The</w:t>
      </w:r>
      <w:r>
        <w:rPr>
          <w:spacing w:val="-3"/>
        </w:rPr>
        <w:t xml:space="preserve"> </w:t>
      </w:r>
      <w:r>
        <w:t xml:space="preserve">agenda includes approval of one </w:t>
      </w:r>
      <w:proofErr w:type="gramStart"/>
      <w:r>
        <w:t>plat</w:t>
      </w:r>
      <w:proofErr w:type="gramEnd"/>
      <w:r>
        <w:t xml:space="preserve"> and the vacation of another.</w:t>
      </w:r>
    </w:p>
    <w:p w14:paraId="12446D02" w14:textId="77777777" w:rsidR="006B2883" w:rsidRDefault="002A442D">
      <w:pPr>
        <w:pStyle w:val="ListParagraph"/>
        <w:numPr>
          <w:ilvl w:val="1"/>
          <w:numId w:val="1"/>
        </w:numPr>
        <w:tabs>
          <w:tab w:val="left" w:pos="826"/>
        </w:tabs>
        <w:ind w:left="826" w:right="488"/>
      </w:pPr>
      <w:r>
        <w:t>Councilmember</w:t>
      </w:r>
      <w:r>
        <w:rPr>
          <w:spacing w:val="-3"/>
        </w:rPr>
        <w:t xml:space="preserve"> </w:t>
      </w:r>
      <w:r>
        <w:t>Sury</w:t>
      </w:r>
      <w:r>
        <w:rPr>
          <w:spacing w:val="-3"/>
        </w:rPr>
        <w:t xml:space="preserve"> </w:t>
      </w:r>
      <w:r>
        <w:t>-</w:t>
      </w:r>
      <w:r>
        <w:rPr>
          <w:spacing w:val="-3"/>
        </w:rPr>
        <w:t xml:space="preserve"> </w:t>
      </w:r>
      <w:r>
        <w:t>The</w:t>
      </w:r>
      <w:r>
        <w:rPr>
          <w:spacing w:val="-3"/>
        </w:rPr>
        <w:t xml:space="preserve"> </w:t>
      </w:r>
      <w:r>
        <w:t>Youth</w:t>
      </w:r>
      <w:r>
        <w:rPr>
          <w:spacing w:val="-3"/>
        </w:rPr>
        <w:t xml:space="preserve"> </w:t>
      </w:r>
      <w:r>
        <w:t>Commission</w:t>
      </w:r>
      <w:r>
        <w:rPr>
          <w:spacing w:val="-3"/>
        </w:rPr>
        <w:t xml:space="preserve"> </w:t>
      </w:r>
      <w:r>
        <w:t>held</w:t>
      </w:r>
      <w:r>
        <w:rPr>
          <w:spacing w:val="-3"/>
        </w:rPr>
        <w:t xml:space="preserve"> </w:t>
      </w:r>
      <w:r>
        <w:t>its</w:t>
      </w:r>
      <w:r>
        <w:rPr>
          <w:spacing w:val="-4"/>
        </w:rPr>
        <w:t xml:space="preserve"> </w:t>
      </w:r>
      <w:r>
        <w:t>first</w:t>
      </w:r>
      <w:r>
        <w:rPr>
          <w:spacing w:val="-3"/>
        </w:rPr>
        <w:t xml:space="preserve"> </w:t>
      </w:r>
      <w:r>
        <w:t>meeting</w:t>
      </w:r>
      <w:r>
        <w:rPr>
          <w:spacing w:val="-3"/>
        </w:rPr>
        <w:t xml:space="preserve"> </w:t>
      </w:r>
      <w:r>
        <w:t>of</w:t>
      </w:r>
      <w:r>
        <w:rPr>
          <w:spacing w:val="-3"/>
        </w:rPr>
        <w:t xml:space="preserve"> </w:t>
      </w:r>
      <w:r>
        <w:t>the</w:t>
      </w:r>
      <w:r>
        <w:rPr>
          <w:spacing w:val="-3"/>
        </w:rPr>
        <w:t xml:space="preserve"> </w:t>
      </w:r>
      <w:r>
        <w:t>new</w:t>
      </w:r>
      <w:r>
        <w:rPr>
          <w:spacing w:val="-3"/>
        </w:rPr>
        <w:t xml:space="preserve"> </w:t>
      </w:r>
      <w:r>
        <w:t>season</w:t>
      </w:r>
      <w:r>
        <w:rPr>
          <w:spacing w:val="-3"/>
        </w:rPr>
        <w:t xml:space="preserve"> </w:t>
      </w:r>
      <w:r>
        <w:t>and</w:t>
      </w:r>
      <w:r>
        <w:rPr>
          <w:spacing w:val="-3"/>
        </w:rPr>
        <w:t xml:space="preserve"> </w:t>
      </w:r>
      <w:r>
        <w:t>discussed</w:t>
      </w:r>
      <w:r>
        <w:rPr>
          <w:spacing w:val="-3"/>
        </w:rPr>
        <w:t xml:space="preserve"> </w:t>
      </w:r>
      <w:r>
        <w:t>event participation for the coming year.</w:t>
      </w:r>
    </w:p>
    <w:p w14:paraId="66169082" w14:textId="77777777" w:rsidR="006B2883" w:rsidRDefault="002A442D">
      <w:pPr>
        <w:pStyle w:val="ListParagraph"/>
        <w:numPr>
          <w:ilvl w:val="1"/>
          <w:numId w:val="1"/>
        </w:numPr>
        <w:tabs>
          <w:tab w:val="left" w:pos="826"/>
        </w:tabs>
        <w:ind w:left="826" w:right="953"/>
      </w:pPr>
      <w:r>
        <w:t>Mayor</w:t>
      </w:r>
      <w:r>
        <w:rPr>
          <w:spacing w:val="-3"/>
        </w:rPr>
        <w:t xml:space="preserve"> </w:t>
      </w:r>
      <w:r>
        <w:t>Qourzal</w:t>
      </w:r>
      <w:r>
        <w:rPr>
          <w:spacing w:val="-3"/>
        </w:rPr>
        <w:t xml:space="preserve"> </w:t>
      </w:r>
      <w:r>
        <w:t>-</w:t>
      </w:r>
      <w:r>
        <w:rPr>
          <w:spacing w:val="-3"/>
        </w:rPr>
        <w:t xml:space="preserve"> </w:t>
      </w:r>
      <w:r>
        <w:t>He</w:t>
      </w:r>
      <w:r>
        <w:rPr>
          <w:spacing w:val="-3"/>
        </w:rPr>
        <w:t xml:space="preserve"> </w:t>
      </w:r>
      <w:r>
        <w:t>has</w:t>
      </w:r>
      <w:r>
        <w:rPr>
          <w:spacing w:val="-4"/>
        </w:rPr>
        <w:t xml:space="preserve"> </w:t>
      </w:r>
      <w:r>
        <w:t>completed</w:t>
      </w:r>
      <w:r>
        <w:rPr>
          <w:spacing w:val="-3"/>
        </w:rPr>
        <w:t xml:space="preserve"> </w:t>
      </w:r>
      <w:r>
        <w:t>his</w:t>
      </w:r>
      <w:r>
        <w:rPr>
          <w:spacing w:val="-4"/>
        </w:rPr>
        <w:t xml:space="preserve"> </w:t>
      </w:r>
      <w:r>
        <w:t>appointment</w:t>
      </w:r>
      <w:r>
        <w:rPr>
          <w:spacing w:val="-3"/>
        </w:rPr>
        <w:t xml:space="preserve"> </w:t>
      </w:r>
      <w:r>
        <w:t>of</w:t>
      </w:r>
      <w:r>
        <w:rPr>
          <w:spacing w:val="-3"/>
        </w:rPr>
        <w:t xml:space="preserve"> </w:t>
      </w:r>
      <w:r>
        <w:t>members</w:t>
      </w:r>
      <w:r>
        <w:rPr>
          <w:spacing w:val="-4"/>
        </w:rPr>
        <w:t xml:space="preserve"> </w:t>
      </w:r>
      <w:r>
        <w:t>to</w:t>
      </w:r>
      <w:r>
        <w:rPr>
          <w:spacing w:val="-3"/>
        </w:rPr>
        <w:t xml:space="preserve"> </w:t>
      </w:r>
      <w:r>
        <w:t>commission</w:t>
      </w:r>
      <w:r>
        <w:rPr>
          <w:spacing w:val="-3"/>
        </w:rPr>
        <w:t xml:space="preserve"> </w:t>
      </w:r>
      <w:r>
        <w:t>liaison</w:t>
      </w:r>
      <w:r>
        <w:rPr>
          <w:spacing w:val="-3"/>
        </w:rPr>
        <w:t xml:space="preserve"> </w:t>
      </w:r>
      <w:r>
        <w:t>and</w:t>
      </w:r>
      <w:r>
        <w:rPr>
          <w:spacing w:val="-3"/>
        </w:rPr>
        <w:t xml:space="preserve"> </w:t>
      </w:r>
      <w:r>
        <w:t>committee assignments. The City Secretary will be sending those out tomorrow.</w:t>
      </w:r>
    </w:p>
    <w:p w14:paraId="0AB2C091" w14:textId="77777777" w:rsidR="006B2883" w:rsidRDefault="006B2883">
      <w:pPr>
        <w:pStyle w:val="BodyText"/>
        <w:spacing w:before="174"/>
      </w:pPr>
    </w:p>
    <w:p w14:paraId="06923F64" w14:textId="77777777" w:rsidR="006B2883" w:rsidRDefault="002A442D">
      <w:pPr>
        <w:pStyle w:val="Heading1"/>
        <w:ind w:left="127"/>
      </w:pPr>
      <w:r>
        <w:t xml:space="preserve">Closing </w:t>
      </w:r>
      <w:r>
        <w:rPr>
          <w:spacing w:val="-4"/>
        </w:rPr>
        <w:t>Item</w:t>
      </w:r>
    </w:p>
    <w:p w14:paraId="1BDB6D8D" w14:textId="77777777" w:rsidR="00B93E5F" w:rsidRDefault="002A442D" w:rsidP="00B93E5F">
      <w:pPr>
        <w:pStyle w:val="ListParagraph"/>
        <w:numPr>
          <w:ilvl w:val="0"/>
          <w:numId w:val="1"/>
        </w:numPr>
        <w:tabs>
          <w:tab w:val="left" w:pos="540"/>
        </w:tabs>
        <w:spacing w:before="225" w:line="340" w:lineRule="auto"/>
        <w:ind w:left="107" w:right="6212" w:firstLine="20"/>
      </w:pPr>
      <w:r>
        <w:t xml:space="preserve">Consider action on adjournment </w:t>
      </w:r>
    </w:p>
    <w:p w14:paraId="33968219" w14:textId="7E5EF49F" w:rsidR="006B2883" w:rsidRDefault="002A442D" w:rsidP="00B93E5F">
      <w:pPr>
        <w:pStyle w:val="ListParagraph"/>
        <w:tabs>
          <w:tab w:val="left" w:pos="540"/>
        </w:tabs>
        <w:spacing w:before="225" w:line="340" w:lineRule="auto"/>
        <w:ind w:left="1440" w:right="360" w:firstLine="0"/>
      </w:pPr>
      <w:r>
        <w:t>Mayor</w:t>
      </w:r>
      <w:r w:rsidRPr="00B93E5F">
        <w:rPr>
          <w:spacing w:val="-6"/>
        </w:rPr>
        <w:t xml:space="preserve"> </w:t>
      </w:r>
      <w:r>
        <w:t>Qourzal</w:t>
      </w:r>
      <w:r w:rsidRPr="00B93E5F">
        <w:rPr>
          <w:spacing w:val="-6"/>
        </w:rPr>
        <w:t xml:space="preserve"> </w:t>
      </w:r>
      <w:r>
        <w:t>adjourned</w:t>
      </w:r>
      <w:r w:rsidRPr="00B93E5F">
        <w:rPr>
          <w:spacing w:val="-6"/>
        </w:rPr>
        <w:t xml:space="preserve"> </w:t>
      </w:r>
      <w:r>
        <w:t>the</w:t>
      </w:r>
      <w:r w:rsidRPr="00B93E5F">
        <w:rPr>
          <w:spacing w:val="-6"/>
        </w:rPr>
        <w:t xml:space="preserve"> </w:t>
      </w:r>
      <w:r>
        <w:t>meeting</w:t>
      </w:r>
      <w:r w:rsidRPr="00B93E5F">
        <w:rPr>
          <w:spacing w:val="-6"/>
        </w:rPr>
        <w:t xml:space="preserve"> </w:t>
      </w:r>
      <w:r>
        <w:t>at</w:t>
      </w:r>
      <w:r w:rsidR="00B93E5F" w:rsidRPr="00B93E5F">
        <w:rPr>
          <w:spacing w:val="-6"/>
        </w:rPr>
        <w:t xml:space="preserve"> 6:</w:t>
      </w:r>
      <w:r>
        <w:t>43</w:t>
      </w:r>
      <w:r w:rsidRPr="00B93E5F">
        <w:rPr>
          <w:spacing w:val="-6"/>
        </w:rPr>
        <w:t xml:space="preserve"> </w:t>
      </w:r>
      <w:r>
        <w:t>p.m.</w:t>
      </w:r>
    </w:p>
    <w:p w14:paraId="3009B759" w14:textId="77777777" w:rsidR="006B2883" w:rsidRDefault="006B2883">
      <w:pPr>
        <w:pStyle w:val="BodyText"/>
        <w:rPr>
          <w:sz w:val="20"/>
        </w:rPr>
      </w:pPr>
    </w:p>
    <w:p w14:paraId="7FCBA8FF" w14:textId="77777777" w:rsidR="006B2883" w:rsidRDefault="006B2883">
      <w:pPr>
        <w:pStyle w:val="BodyText"/>
        <w:rPr>
          <w:sz w:val="20"/>
        </w:rPr>
      </w:pPr>
    </w:p>
    <w:p w14:paraId="431F2C68" w14:textId="77777777" w:rsidR="006B2883" w:rsidRDefault="002A442D">
      <w:pPr>
        <w:pStyle w:val="BodyText"/>
        <w:spacing w:before="39"/>
        <w:rPr>
          <w:sz w:val="20"/>
        </w:rPr>
      </w:pPr>
      <w:r>
        <w:rPr>
          <w:noProof/>
          <w:sz w:val="20"/>
        </w:rPr>
        <mc:AlternateContent>
          <mc:Choice Requires="wps">
            <w:drawing>
              <wp:anchor distT="0" distB="0" distL="0" distR="0" simplePos="0" relativeHeight="251656192" behindDoc="1" locked="0" layoutInCell="1" allowOverlap="1" wp14:anchorId="3883BD73" wp14:editId="3107C5D0">
                <wp:simplePos x="0" y="0"/>
                <wp:positionH relativeFrom="page">
                  <wp:posOffset>731519</wp:posOffset>
                </wp:positionH>
                <wp:positionV relativeFrom="paragraph">
                  <wp:posOffset>186452</wp:posOffset>
                </wp:positionV>
                <wp:extent cx="253428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4285" cy="1270"/>
                        </a:xfrm>
                        <a:custGeom>
                          <a:avLst/>
                          <a:gdLst/>
                          <a:ahLst/>
                          <a:cxnLst/>
                          <a:rect l="l" t="t" r="r" b="b"/>
                          <a:pathLst>
                            <a:path w="2534285">
                              <a:moveTo>
                                <a:pt x="0" y="0"/>
                              </a:moveTo>
                              <a:lnTo>
                                <a:pt x="253428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BC50B" id="Graphic 2" o:spid="_x0000_s1026" style="position:absolute;margin-left:57.6pt;margin-top:14.7pt;width:199.5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253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" path="m,l2534285,e" filled="f">
                <v:path arrowok="t"/>
                <w10:wrap type="topAndBottom" anchorx="page"/>
              </v:shape>
            </w:pict>
          </mc:Fallback>
        </mc:AlternateContent>
      </w:r>
      <w:r>
        <w:rPr>
          <w:noProof/>
          <w:sz w:val="20"/>
        </w:rPr>
        <mc:AlternateContent>
          <mc:Choice Requires="wps">
            <w:drawing>
              <wp:anchor distT="0" distB="0" distL="0" distR="0" simplePos="0" relativeHeight="251658240" behindDoc="1" locked="0" layoutInCell="1" allowOverlap="1" wp14:anchorId="123C78A8" wp14:editId="34ED926F">
                <wp:simplePos x="0" y="0"/>
                <wp:positionH relativeFrom="page">
                  <wp:posOffset>4532629</wp:posOffset>
                </wp:positionH>
                <wp:positionV relativeFrom="paragraph">
                  <wp:posOffset>186452</wp:posOffset>
                </wp:positionV>
                <wp:extent cx="253365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3650" cy="1270"/>
                        </a:xfrm>
                        <a:custGeom>
                          <a:avLst/>
                          <a:gdLst/>
                          <a:ahLst/>
                          <a:cxnLst/>
                          <a:rect l="l" t="t" r="r" b="b"/>
                          <a:pathLst>
                            <a:path w="2533650">
                              <a:moveTo>
                                <a:pt x="0" y="0"/>
                              </a:moveTo>
                              <a:lnTo>
                                <a:pt x="253365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8FDFFA" id="Graphic 3" o:spid="_x0000_s1026" style="position:absolute;margin-left:356.9pt;margin-top:14.7pt;width:199.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533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" path="m,l2533650,e" filled="f">
                <v:path arrowok="t"/>
                <w10:wrap type="topAndBottom" anchorx="page"/>
              </v:shape>
            </w:pict>
          </mc:Fallback>
        </mc:AlternateContent>
      </w:r>
    </w:p>
    <w:p w14:paraId="1DF76FAB" w14:textId="3BA592FF" w:rsidR="006B2883" w:rsidRDefault="00342A8E" w:rsidP="00B93E5F">
      <w:pPr>
        <w:pStyle w:val="BodyText"/>
        <w:tabs>
          <w:tab w:val="left" w:pos="6390"/>
        </w:tabs>
        <w:ind w:left="450"/>
      </w:pPr>
      <w:r>
        <w:t>Kasia Redden</w:t>
      </w:r>
      <w:r w:rsidR="002A442D">
        <w:t>,</w:t>
      </w:r>
      <w:r w:rsidR="002A442D">
        <w:rPr>
          <w:spacing w:val="-1"/>
        </w:rPr>
        <w:t xml:space="preserve"> </w:t>
      </w:r>
      <w:r w:rsidR="002A442D">
        <w:t xml:space="preserve">City </w:t>
      </w:r>
      <w:r w:rsidR="002A442D">
        <w:rPr>
          <w:spacing w:val="-2"/>
        </w:rPr>
        <w:t>Secretary</w:t>
      </w:r>
      <w:r w:rsidR="002A442D">
        <w:tab/>
        <w:t>Amine</w:t>
      </w:r>
      <w:r w:rsidR="002A442D">
        <w:rPr>
          <w:spacing w:val="-3"/>
        </w:rPr>
        <w:t xml:space="preserve"> </w:t>
      </w:r>
      <w:r w:rsidR="002A442D">
        <w:t xml:space="preserve">Qourzal, </w:t>
      </w:r>
      <w:r w:rsidR="002A442D">
        <w:rPr>
          <w:spacing w:val="-2"/>
        </w:rPr>
        <w:t>Mayor</w:t>
      </w:r>
    </w:p>
    <w:sectPr w:rsidR="006B2883" w:rsidSect="009219EB">
      <w:headerReference w:type="default" r:id="rId8"/>
      <w:pgSz w:w="12240" w:h="15840"/>
      <w:pgMar w:top="720" w:right="720" w:bottom="720" w:left="720" w:header="72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7ED0D" w14:textId="77777777" w:rsidR="002A442D" w:rsidRDefault="002A442D">
      <w:r>
        <w:separator/>
      </w:r>
    </w:p>
  </w:endnote>
  <w:endnote w:type="continuationSeparator" w:id="0">
    <w:p w14:paraId="3FA7D000" w14:textId="77777777" w:rsidR="002A442D" w:rsidRDefault="002A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BBAB4" w14:textId="77777777" w:rsidR="002A442D" w:rsidRDefault="002A442D">
      <w:r>
        <w:separator/>
      </w:r>
    </w:p>
  </w:footnote>
  <w:footnote w:type="continuationSeparator" w:id="0">
    <w:p w14:paraId="54DA6ECC" w14:textId="77777777" w:rsidR="002A442D" w:rsidRDefault="002A4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64A26" w14:textId="77777777" w:rsidR="006B2883" w:rsidRDefault="002A442D">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36F809C4" wp14:editId="649B7E44">
              <wp:simplePos x="0" y="0"/>
              <wp:positionH relativeFrom="page">
                <wp:posOffset>718819</wp:posOffset>
              </wp:positionH>
              <wp:positionV relativeFrom="page">
                <wp:posOffset>450440</wp:posOffset>
              </wp:positionV>
              <wp:extent cx="1845310" cy="5016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5310" cy="501650"/>
                      </a:xfrm>
                      <a:prstGeom prst="rect">
                        <a:avLst/>
                      </a:prstGeom>
                    </wps:spPr>
                    <wps:txbx>
                      <w:txbxContent>
                        <w:p w14:paraId="3C47DD48" w14:textId="77777777" w:rsidR="006B2883" w:rsidRDefault="002A442D">
                          <w:pPr>
                            <w:pStyle w:val="BodyText"/>
                            <w:spacing w:before="10"/>
                            <w:ind w:left="20"/>
                          </w:pPr>
                          <w:r>
                            <w:t>Woodway</w:t>
                          </w:r>
                          <w:r>
                            <w:rPr>
                              <w:spacing w:val="-13"/>
                            </w:rPr>
                            <w:t xml:space="preserve"> </w:t>
                          </w:r>
                          <w:r>
                            <w:t>City</w:t>
                          </w:r>
                          <w:r>
                            <w:rPr>
                              <w:spacing w:val="-13"/>
                            </w:rPr>
                            <w:t xml:space="preserve"> </w:t>
                          </w:r>
                          <w:r>
                            <w:t>Council</w:t>
                          </w:r>
                          <w:r>
                            <w:rPr>
                              <w:spacing w:val="-13"/>
                            </w:rPr>
                            <w:t xml:space="preserve"> </w:t>
                          </w:r>
                          <w:r>
                            <w:t xml:space="preserve">Minutes Page </w:t>
                          </w:r>
                          <w:r>
                            <w:fldChar w:fldCharType="begin"/>
                          </w:r>
                          <w:r>
                            <w:instrText xml:space="preserve"> PAGE </w:instrText>
                          </w:r>
                          <w:r>
                            <w:fldChar w:fldCharType="separate"/>
                          </w:r>
                          <w:r>
                            <w:t>2</w:t>
                          </w:r>
                          <w:r>
                            <w:fldChar w:fldCharType="end"/>
                          </w:r>
                        </w:p>
                        <w:p w14:paraId="2C00E02F" w14:textId="77777777" w:rsidR="006B2883" w:rsidRDefault="002A442D">
                          <w:pPr>
                            <w:pStyle w:val="BodyText"/>
                            <w:ind w:left="20"/>
                          </w:pPr>
                          <w:r>
                            <w:t xml:space="preserve">August 10, 2026, at 5:30 </w:t>
                          </w:r>
                          <w:r>
                            <w:rPr>
                              <w:spacing w:val="-5"/>
                            </w:rPr>
                            <w:t>PM</w:t>
                          </w:r>
                        </w:p>
                      </w:txbxContent>
                    </wps:txbx>
                    <wps:bodyPr wrap="square" lIns="0" tIns="0" rIns="0" bIns="0" rtlCol="0">
                      <a:noAutofit/>
                    </wps:bodyPr>
                  </wps:wsp>
                </a:graphicData>
              </a:graphic>
            </wp:anchor>
          </w:drawing>
        </mc:Choice>
        <mc:Fallback>
          <w:pict>
            <v:shapetype w14:anchorId="36F809C4" id="_x0000_t202" coordsize="21600,21600" o:spt="202" path="m,l,21600r21600,l21600,xe">
              <v:stroke joinstyle="miter"/>
              <v:path gradientshapeok="t" o:connecttype="rect"/>
            </v:shapetype>
            <v:shape id="Textbox 1" o:spid="_x0000_s1026" type="#_x0000_t202" style="position:absolute;margin-left:56.6pt;margin-top:35.45pt;width:145.3pt;height:3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" filled="f" stroked="f">
              <v:textbox inset="0,0,0,0">
                <w:txbxContent>
                  <w:p w14:paraId="3C47DD48" w14:textId="77777777" w:rsidR="006B2883" w:rsidRDefault="002A442D">
                    <w:pPr>
                      <w:pStyle w:val="BodyText"/>
                      <w:spacing w:before="10"/>
                      <w:ind w:left="20"/>
                    </w:pPr>
                    <w:r>
                      <w:t>Woodway</w:t>
                    </w:r>
                    <w:r>
                      <w:rPr>
                        <w:spacing w:val="-13"/>
                      </w:rPr>
                      <w:t xml:space="preserve"> </w:t>
                    </w:r>
                    <w:r>
                      <w:t>City</w:t>
                    </w:r>
                    <w:r>
                      <w:rPr>
                        <w:spacing w:val="-13"/>
                      </w:rPr>
                      <w:t xml:space="preserve"> </w:t>
                    </w:r>
                    <w:r>
                      <w:t>Council</w:t>
                    </w:r>
                    <w:r>
                      <w:rPr>
                        <w:spacing w:val="-13"/>
                      </w:rPr>
                      <w:t xml:space="preserve"> </w:t>
                    </w:r>
                    <w:r>
                      <w:t xml:space="preserve">Minutes Page </w:t>
                    </w:r>
                    <w:r>
                      <w:fldChar w:fldCharType="begin"/>
                    </w:r>
                    <w:r>
                      <w:instrText xml:space="preserve"> PAGE </w:instrText>
                    </w:r>
                    <w:r>
                      <w:fldChar w:fldCharType="separate"/>
                    </w:r>
                    <w:r>
                      <w:t>2</w:t>
                    </w:r>
                    <w:r>
                      <w:fldChar w:fldCharType="end"/>
                    </w:r>
                  </w:p>
                  <w:p w14:paraId="2C00E02F" w14:textId="77777777" w:rsidR="006B2883" w:rsidRDefault="002A442D">
                    <w:pPr>
                      <w:pStyle w:val="BodyText"/>
                      <w:ind w:left="20"/>
                    </w:pPr>
                    <w:r>
                      <w:t xml:space="preserve">August 10, 2026, at 5:30 </w:t>
                    </w:r>
                    <w:r>
                      <w:rPr>
                        <w:spacing w:val="-5"/>
                      </w:rPr>
                      <w:t>PM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355BEA"/>
    <w:multiLevelType w:val="hybridMultilevel"/>
    <w:tmpl w:val="B4BE90AE"/>
    <w:lvl w:ilvl="0" w:tplc="EC8A01A8">
      <w:start w:val="1"/>
      <w:numFmt w:val="decimal"/>
      <w:lvlText w:val="%1."/>
      <w:lvlJc w:val="left"/>
      <w:pPr>
        <w:ind w:left="1197" w:hanging="1070"/>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1" w:tplc="C186C18C">
      <w:numFmt w:val="bullet"/>
      <w:lvlText w:val=""/>
      <w:lvlJc w:val="left"/>
      <w:pPr>
        <w:ind w:left="827" w:hanging="201"/>
      </w:pPr>
      <w:rPr>
        <w:rFonts w:ascii="Symbol" w:eastAsia="Symbol" w:hAnsi="Symbol" w:cs="Symbol" w:hint="default"/>
        <w:b w:val="0"/>
        <w:bCs w:val="0"/>
        <w:i w:val="0"/>
        <w:iCs w:val="0"/>
        <w:spacing w:val="0"/>
        <w:w w:val="100"/>
        <w:sz w:val="22"/>
        <w:szCs w:val="22"/>
        <w:lang w:val="en-US" w:eastAsia="en-US" w:bidi="ar-SA"/>
      </w:rPr>
    </w:lvl>
    <w:lvl w:ilvl="2" w:tplc="C9F41CD8">
      <w:numFmt w:val="bullet"/>
      <w:lvlText w:val="•"/>
      <w:lvlJc w:val="left"/>
      <w:pPr>
        <w:ind w:left="2266" w:hanging="201"/>
      </w:pPr>
      <w:rPr>
        <w:rFonts w:hint="default"/>
        <w:lang w:val="en-US" w:eastAsia="en-US" w:bidi="ar-SA"/>
      </w:rPr>
    </w:lvl>
    <w:lvl w:ilvl="3" w:tplc="DE9EF352">
      <w:numFmt w:val="bullet"/>
      <w:lvlText w:val="•"/>
      <w:lvlJc w:val="left"/>
      <w:pPr>
        <w:ind w:left="3333" w:hanging="201"/>
      </w:pPr>
      <w:rPr>
        <w:rFonts w:hint="default"/>
        <w:lang w:val="en-US" w:eastAsia="en-US" w:bidi="ar-SA"/>
      </w:rPr>
    </w:lvl>
    <w:lvl w:ilvl="4" w:tplc="47B8D5CC">
      <w:numFmt w:val="bullet"/>
      <w:lvlText w:val="•"/>
      <w:lvlJc w:val="left"/>
      <w:pPr>
        <w:ind w:left="4400" w:hanging="201"/>
      </w:pPr>
      <w:rPr>
        <w:rFonts w:hint="default"/>
        <w:lang w:val="en-US" w:eastAsia="en-US" w:bidi="ar-SA"/>
      </w:rPr>
    </w:lvl>
    <w:lvl w:ilvl="5" w:tplc="AD1459B0">
      <w:numFmt w:val="bullet"/>
      <w:lvlText w:val="•"/>
      <w:lvlJc w:val="left"/>
      <w:pPr>
        <w:ind w:left="5466" w:hanging="201"/>
      </w:pPr>
      <w:rPr>
        <w:rFonts w:hint="default"/>
        <w:lang w:val="en-US" w:eastAsia="en-US" w:bidi="ar-SA"/>
      </w:rPr>
    </w:lvl>
    <w:lvl w:ilvl="6" w:tplc="48845AEC">
      <w:numFmt w:val="bullet"/>
      <w:lvlText w:val="•"/>
      <w:lvlJc w:val="left"/>
      <w:pPr>
        <w:ind w:left="6533" w:hanging="201"/>
      </w:pPr>
      <w:rPr>
        <w:rFonts w:hint="default"/>
        <w:lang w:val="en-US" w:eastAsia="en-US" w:bidi="ar-SA"/>
      </w:rPr>
    </w:lvl>
    <w:lvl w:ilvl="7" w:tplc="93AA7AB8">
      <w:numFmt w:val="bullet"/>
      <w:lvlText w:val="•"/>
      <w:lvlJc w:val="left"/>
      <w:pPr>
        <w:ind w:left="7600" w:hanging="201"/>
      </w:pPr>
      <w:rPr>
        <w:rFonts w:hint="default"/>
        <w:lang w:val="en-US" w:eastAsia="en-US" w:bidi="ar-SA"/>
      </w:rPr>
    </w:lvl>
    <w:lvl w:ilvl="8" w:tplc="5E287B86">
      <w:numFmt w:val="bullet"/>
      <w:lvlText w:val="•"/>
      <w:lvlJc w:val="left"/>
      <w:pPr>
        <w:ind w:left="8666" w:hanging="201"/>
      </w:pPr>
      <w:rPr>
        <w:rFonts w:hint="default"/>
        <w:lang w:val="en-US" w:eastAsia="en-US" w:bidi="ar-SA"/>
      </w:rPr>
    </w:lvl>
  </w:abstractNum>
  <w:num w:numId="1" w16cid:durableId="46223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883"/>
    <w:rsid w:val="000E3060"/>
    <w:rsid w:val="002A442D"/>
    <w:rsid w:val="00342A8E"/>
    <w:rsid w:val="003E7127"/>
    <w:rsid w:val="006B2883"/>
    <w:rsid w:val="009219EB"/>
    <w:rsid w:val="00934D37"/>
    <w:rsid w:val="00B220D3"/>
    <w:rsid w:val="00B231DC"/>
    <w:rsid w:val="00B93E5F"/>
    <w:rsid w:val="00D01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87C9"/>
  <w15:docId w15:val="{6FF5D0E4-2A56-491C-97C2-91FCA57E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2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75"/>
      <w:ind w:right="678"/>
      <w:jc w:val="center"/>
    </w:pPr>
    <w:rPr>
      <w:b/>
      <w:bCs/>
      <w:sz w:val="26"/>
      <w:szCs w:val="26"/>
    </w:rPr>
  </w:style>
  <w:style w:type="paragraph" w:styleId="ListParagraph">
    <w:name w:val="List Paragraph"/>
    <w:basedOn w:val="Normal"/>
    <w:uiPriority w:val="1"/>
    <w:qFormat/>
    <w:pPr>
      <w:ind w:left="1196" w:hanging="107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ECB79-3A34-4874-A117-758868D0D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City Council Agenda - August 10, 2026</vt:lpstr>
    </vt:vector>
  </TitlesOfParts>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Council Agenda - August 10, 2026</dc:title>
  <dc:creator>Justin LaRue</dc:creator>
  <cp:lastModifiedBy>Kasia Redden</cp:lastModifiedBy>
  <cp:revision>3</cp:revision>
  <cp:lastPrinted>2026-08-18T18:06:00Z</cp:lastPrinted>
  <dcterms:created xsi:type="dcterms:W3CDTF">2026-08-18T17:59:00Z</dcterms:created>
  <dcterms:modified xsi:type="dcterms:W3CDTF">2026-08-18T18:06:00Z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2026-02-19T00:00:00Z</vt:filetime>
  </property>
  <property fmtid="{D5CDD505-2E9C-101B-9397-08002B2CF9AE}" pid="3" name="Creator">
    <vt:lpwstr>Aspose Pty Ltd.</vt:lpwstr>
  </property>
  <property fmtid="{D5CDD505-2E9C-101B-9397-08002B2CF9AE}" pid="4" name="LastSaved">
    <vt:filetime>2026-08-18T00:00:00Z</vt:filetime>
  </property>
  <property fmtid="{D5CDD505-2E9C-101B-9397-08002B2CF9AE}" pid="5" name="Producer">
    <vt:lpwstr>Aspose.PDF for .NET 22.12.0</vt:lpwstr>
  </property>
</Properties>
</file>